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67" w:rsidRPr="00836C67" w:rsidRDefault="00836C67" w:rsidP="00836C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6C67">
        <w:rPr>
          <w:rFonts w:ascii="Times New Roman" w:hAnsi="Times New Roman" w:cs="Times New Roman"/>
          <w:b/>
          <w:sz w:val="24"/>
          <w:szCs w:val="24"/>
        </w:rPr>
        <w:t>INFORMACJA O ZASADACH GOSPODAROWANIA ODPADAMI NA TERENIE GMINY GOLCZEWO</w:t>
      </w:r>
    </w:p>
    <w:p w:rsidR="00836C67" w:rsidRPr="00836C67" w:rsidRDefault="00836C67" w:rsidP="00836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6C67" w:rsidRDefault="00836C67" w:rsidP="00836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C67">
        <w:rPr>
          <w:rFonts w:ascii="Times New Roman" w:hAnsi="Times New Roman" w:cs="Times New Roman"/>
          <w:sz w:val="24"/>
          <w:szCs w:val="24"/>
        </w:rPr>
        <w:t xml:space="preserve"> Systemem odbierania odpadów komunalnych na terenie gminy </w:t>
      </w:r>
      <w:r>
        <w:rPr>
          <w:rFonts w:ascii="Times New Roman" w:hAnsi="Times New Roman" w:cs="Times New Roman"/>
          <w:sz w:val="24"/>
          <w:szCs w:val="24"/>
        </w:rPr>
        <w:t>Golczewo</w:t>
      </w:r>
      <w:r w:rsidRPr="00836C67">
        <w:rPr>
          <w:rFonts w:ascii="Times New Roman" w:hAnsi="Times New Roman" w:cs="Times New Roman"/>
          <w:sz w:val="24"/>
          <w:szCs w:val="24"/>
        </w:rPr>
        <w:t xml:space="preserve"> objęci są właściciele nieruchomości zamieszkałych</w:t>
      </w:r>
      <w:r>
        <w:rPr>
          <w:rFonts w:ascii="Times New Roman" w:hAnsi="Times New Roman" w:cs="Times New Roman"/>
          <w:sz w:val="24"/>
          <w:szCs w:val="24"/>
        </w:rPr>
        <w:t xml:space="preserve">, niezamieszkałych, </w:t>
      </w:r>
      <w:r>
        <w:rPr>
          <w:rFonts w:ascii="Times New Roman" w:hAnsi="Times New Roman"/>
          <w:sz w:val="24"/>
          <w:szCs w:val="24"/>
        </w:rPr>
        <w:t>nieruchomości, na których znajdują się domki letniskowe, lub innych nieruchomości wykorzystywanych na cele rekreacyjno-wypoczynkowe, wykorzystywanych jedynie przez część roku</w:t>
      </w:r>
      <w:r w:rsidRPr="00836C67">
        <w:rPr>
          <w:rFonts w:ascii="Times New Roman" w:hAnsi="Times New Roman" w:cs="Times New Roman"/>
          <w:sz w:val="24"/>
          <w:szCs w:val="24"/>
        </w:rPr>
        <w:t xml:space="preserve"> oraz tzw. nieruchomości „mieszanych” tzn. nieruchomości w części zamieszkałych i w części niezamieszkałych. Odbiór i transport odpadów z tych nieruchomości prowadzi Przedsiębiorstwo Gospodarki Komunalnej sp. z o.o. z siedzibą przy ul. Szczecińskiej 2 w Kamieniu Pomorskim. Odpady zebrane z terenu naszej gminy przekazywane są do Regionalnego Zakładu Gospodarowania Odpadami (RZGO) w Słajsinie. </w:t>
      </w:r>
    </w:p>
    <w:p w:rsidR="00836C67" w:rsidRDefault="00836C67" w:rsidP="00836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01B6" w:rsidRDefault="00836C67" w:rsidP="00836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C67">
        <w:rPr>
          <w:rFonts w:ascii="Times New Roman" w:hAnsi="Times New Roman" w:cs="Times New Roman"/>
          <w:sz w:val="24"/>
          <w:szCs w:val="24"/>
        </w:rPr>
        <w:t>Obowiązkiem złożenia deklaracji objęci są właściciele nieruchomości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C67">
        <w:rPr>
          <w:rFonts w:ascii="Times New Roman" w:hAnsi="Times New Roman" w:cs="Times New Roman"/>
          <w:sz w:val="24"/>
          <w:szCs w:val="24"/>
        </w:rPr>
        <w:t>zamieszkałych</w:t>
      </w:r>
      <w:r>
        <w:rPr>
          <w:rFonts w:ascii="Times New Roman" w:hAnsi="Times New Roman" w:cs="Times New Roman"/>
          <w:sz w:val="24"/>
          <w:szCs w:val="24"/>
        </w:rPr>
        <w:t xml:space="preserve">, niezamieszkałych, </w:t>
      </w:r>
      <w:r>
        <w:rPr>
          <w:rFonts w:ascii="Times New Roman" w:hAnsi="Times New Roman"/>
          <w:sz w:val="24"/>
          <w:szCs w:val="24"/>
        </w:rPr>
        <w:t>nieruchomości, na których znajdują się domki letniskowe, lub innych nieruchomości wykorzystywanych na cele rekreacyjno-wypoczynkowe, wykorzystywanych jedynie przez część roku</w:t>
      </w:r>
      <w:r w:rsidRPr="00836C67">
        <w:rPr>
          <w:rFonts w:ascii="Times New Roman" w:hAnsi="Times New Roman" w:cs="Times New Roman"/>
          <w:sz w:val="24"/>
          <w:szCs w:val="24"/>
        </w:rPr>
        <w:t xml:space="preserve"> oraz tzw. nieruchomości „mieszanych”, tj. właściciele, współwłaściciele, użytkownicy wieczyści, jednostki organizacyjne, osoby posiadające nieruchomości w zarządzie lub użytkowaniu, a także inne podmioty władające nieruchomością. Deklarację o wysokości opłaty za gospodarowanie odpadami komunalnymi składa się do Burmistrza </w:t>
      </w:r>
      <w:r>
        <w:rPr>
          <w:rFonts w:ascii="Times New Roman" w:hAnsi="Times New Roman" w:cs="Times New Roman"/>
          <w:sz w:val="24"/>
          <w:szCs w:val="24"/>
        </w:rPr>
        <w:t>Golczewa</w:t>
      </w:r>
      <w:r w:rsidRPr="00836C67">
        <w:rPr>
          <w:rFonts w:ascii="Times New Roman" w:hAnsi="Times New Roman" w:cs="Times New Roman"/>
          <w:sz w:val="24"/>
          <w:szCs w:val="24"/>
        </w:rPr>
        <w:t xml:space="preserve"> w terminie 14 dni od dnia zamieszkania na danej nieruchomości pierwszego mieszkańca lub powstania na danej nieruchomości odpadów komunalnych. W przypadku zmiany danych będących podstawą ustalenia wysokości należnej opłaty za gospodarowanie odpadami komunalnymi właściciel nieruchomości jest obowiązany złożyć nową deklarację w terminie do 10 dnia każdego miesiąca następującego po miesiącu w którym nastąpiła zmiana. W przypadku śmierci mieszkańca nową deklarację należy złożyć w terminie do 6 miesięcy od dnia tego zdarzenia.</w:t>
      </w:r>
    </w:p>
    <w:p w:rsidR="00A66FDC" w:rsidRDefault="00A66FDC" w:rsidP="00836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6FDC" w:rsidRDefault="00A66FDC" w:rsidP="00836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6FDC" w:rsidRPr="00A66FDC" w:rsidRDefault="00A66FDC" w:rsidP="00A66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66FDC">
        <w:rPr>
          <w:rFonts w:ascii="Times New Roman" w:hAnsi="Times New Roman" w:cs="Times New Roman"/>
          <w:sz w:val="24"/>
          <w:szCs w:val="24"/>
        </w:rPr>
        <w:t xml:space="preserve">godnie z § </w:t>
      </w:r>
      <w:r>
        <w:rPr>
          <w:rFonts w:ascii="Times New Roman" w:hAnsi="Times New Roman" w:cs="Times New Roman"/>
          <w:sz w:val="24"/>
          <w:szCs w:val="24"/>
        </w:rPr>
        <w:t>3 ust. 1</w:t>
      </w:r>
      <w:r w:rsidRPr="00A66FDC">
        <w:rPr>
          <w:rFonts w:ascii="Times New Roman" w:hAnsi="Times New Roman" w:cs="Times New Roman"/>
          <w:sz w:val="24"/>
          <w:szCs w:val="24"/>
        </w:rPr>
        <w:t xml:space="preserve"> pkt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66FDC">
        <w:rPr>
          <w:rFonts w:ascii="Times New Roman" w:hAnsi="Times New Roman" w:cs="Times New Roman"/>
          <w:sz w:val="24"/>
          <w:szCs w:val="24"/>
        </w:rPr>
        <w:t xml:space="preserve"> uchwały nr X</w:t>
      </w:r>
      <w:r w:rsidR="007F4B00">
        <w:rPr>
          <w:rFonts w:ascii="Times New Roman" w:hAnsi="Times New Roman" w:cs="Times New Roman"/>
          <w:sz w:val="24"/>
          <w:szCs w:val="24"/>
        </w:rPr>
        <w:t>XI</w:t>
      </w:r>
      <w:r w:rsidRPr="00A66FDC">
        <w:rPr>
          <w:rFonts w:ascii="Times New Roman" w:hAnsi="Times New Roman" w:cs="Times New Roman"/>
          <w:sz w:val="24"/>
          <w:szCs w:val="24"/>
        </w:rPr>
        <w:t>V/</w:t>
      </w:r>
      <w:r w:rsidR="007F4B00">
        <w:rPr>
          <w:rFonts w:ascii="Times New Roman" w:hAnsi="Times New Roman" w:cs="Times New Roman"/>
          <w:sz w:val="24"/>
          <w:szCs w:val="24"/>
        </w:rPr>
        <w:t>189</w:t>
      </w:r>
      <w:r w:rsidRPr="00A66FDC">
        <w:rPr>
          <w:rFonts w:ascii="Times New Roman" w:hAnsi="Times New Roman" w:cs="Times New Roman"/>
          <w:sz w:val="24"/>
          <w:szCs w:val="24"/>
        </w:rPr>
        <w:t>/20</w:t>
      </w:r>
      <w:r w:rsidR="007F4B00">
        <w:rPr>
          <w:rFonts w:ascii="Times New Roman" w:hAnsi="Times New Roman" w:cs="Times New Roman"/>
          <w:sz w:val="24"/>
          <w:szCs w:val="24"/>
        </w:rPr>
        <w:t>21</w:t>
      </w:r>
      <w:r w:rsidRPr="00A66F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66FDC">
        <w:rPr>
          <w:rFonts w:ascii="Times New Roman" w:hAnsi="Times New Roman" w:cs="Times New Roman"/>
          <w:sz w:val="24"/>
          <w:szCs w:val="24"/>
        </w:rPr>
        <w:t xml:space="preserve">ady Miejskiej w Golczewie z dnia </w:t>
      </w:r>
      <w:r w:rsidR="007F4B00">
        <w:rPr>
          <w:rFonts w:ascii="Times New Roman" w:hAnsi="Times New Roman" w:cs="Times New Roman"/>
          <w:sz w:val="24"/>
          <w:szCs w:val="24"/>
        </w:rPr>
        <w:t>15 stycznia 2021</w:t>
      </w:r>
      <w:r w:rsidRPr="00A66FDC">
        <w:rPr>
          <w:rFonts w:ascii="Times New Roman" w:hAnsi="Times New Roman" w:cs="Times New Roman"/>
          <w:sz w:val="24"/>
          <w:szCs w:val="24"/>
        </w:rPr>
        <w:t xml:space="preserve"> r. w sprawie regulaminu utrzymania czystości i porządku na terenie gminy Golczewo właściciele nieruchomości zobowiązani są umożliwić przedsiębiorcy dostęp do pojemników w dniu odbierania z nich odpadów komunalnych (wg określonego harmonogramu odbioru), przy wejściu na nieruchomość od strony ulicy, z możliwością wejścia na teren nieruchomości lub poprzez wystawienie pojemnika przed nieruchomością, w miejscu umożliwiającym swobodny dojazd do nich, z tym, że wystawione pojemniki nie mogą być zlokalizowane poza terenem nieruchomości dłużej niż 12 godzin przed i po terminie odbioru odpadów, określonym w harmonogramie. Wystawione pojemniki nie mogą powodować ograniczeń komunikacyjnych. </w:t>
      </w:r>
      <w:r w:rsidR="00BB74E8">
        <w:rPr>
          <w:rFonts w:ascii="Times New Roman" w:hAnsi="Times New Roman" w:cs="Times New Roman"/>
          <w:sz w:val="24"/>
          <w:szCs w:val="24"/>
        </w:rPr>
        <w:t xml:space="preserve">Pojemniki i worki powinny być wystawione od </w:t>
      </w:r>
      <w:r w:rsidR="006C5945">
        <w:rPr>
          <w:rFonts w:ascii="Times New Roman" w:hAnsi="Times New Roman" w:cs="Times New Roman"/>
          <w:sz w:val="24"/>
          <w:szCs w:val="24"/>
        </w:rPr>
        <w:t xml:space="preserve">godz. </w:t>
      </w:r>
      <w:r w:rsidR="00BB74E8">
        <w:rPr>
          <w:rFonts w:ascii="Times New Roman" w:hAnsi="Times New Roman" w:cs="Times New Roman"/>
          <w:sz w:val="24"/>
          <w:szCs w:val="24"/>
        </w:rPr>
        <w:t>7.00 w dniu odbioru odpadów.</w:t>
      </w:r>
    </w:p>
    <w:p w:rsidR="00F9508B" w:rsidRDefault="00A66FDC" w:rsidP="00A66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FDC">
        <w:rPr>
          <w:rFonts w:ascii="Times New Roman" w:hAnsi="Times New Roman" w:cs="Times New Roman"/>
          <w:sz w:val="24"/>
          <w:szCs w:val="24"/>
        </w:rPr>
        <w:t xml:space="preserve">   Pojemniki, które nie będą udostępnione zgodnie z obowiązującymi przepisami nie będą odbierane przez firmę dokonującą ich odbioru.</w:t>
      </w:r>
    </w:p>
    <w:p w:rsidR="00A66FDC" w:rsidRPr="00F9508B" w:rsidRDefault="00A66FDC" w:rsidP="00A66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508B" w:rsidRDefault="00F9508B" w:rsidP="00836C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WYSOKOŚĆ OPŁATY ZA GOSPODAROWANIE ODPADAMI KOMUNALNYMI</w:t>
      </w:r>
      <w:r w:rsidRPr="00F9508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9508B" w:rsidRPr="00F9508B" w:rsidRDefault="00F9508B" w:rsidP="007F4B00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C728E">
        <w:rPr>
          <w:rFonts w:ascii="Times New Roman" w:hAnsi="Times New Roman" w:cs="Times New Roman"/>
          <w:b/>
          <w:sz w:val="24"/>
          <w:szCs w:val="24"/>
        </w:rPr>
        <w:t>Od 1 kwietnia 202</w:t>
      </w:r>
      <w:r w:rsidR="007F4B00">
        <w:rPr>
          <w:rFonts w:ascii="Times New Roman" w:hAnsi="Times New Roman" w:cs="Times New Roman"/>
          <w:b/>
          <w:sz w:val="24"/>
          <w:szCs w:val="24"/>
        </w:rPr>
        <w:t>1</w:t>
      </w:r>
      <w:r w:rsidRPr="001C728E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F9508B">
        <w:rPr>
          <w:rFonts w:ascii="Times New Roman" w:hAnsi="Times New Roman" w:cs="Times New Roman"/>
          <w:sz w:val="24"/>
          <w:szCs w:val="24"/>
        </w:rPr>
        <w:t xml:space="preserve"> miesięczne stawki opłat za gospodarowanie odpadami komunalnymi</w:t>
      </w:r>
      <w:r w:rsidR="007F4B00">
        <w:rPr>
          <w:rFonts w:ascii="Times New Roman" w:hAnsi="Times New Roman" w:cs="Times New Roman"/>
          <w:sz w:val="24"/>
          <w:szCs w:val="24"/>
        </w:rPr>
        <w:t xml:space="preserve">, </w:t>
      </w:r>
      <w:r w:rsidR="007F4B00" w:rsidRPr="007F4B00">
        <w:rPr>
          <w:rFonts w:ascii="Times New Roman" w:hAnsi="Times New Roman" w:cs="Times New Roman"/>
          <w:sz w:val="24"/>
          <w:szCs w:val="24"/>
        </w:rPr>
        <w:t>zgodnie z uchwałą nr XXV/199/2021 Rady Miejskiej w Golczewie z dnia 12 lutego 2021 r. zmieniająca uchwałę w sprawie wyboru metody ustalenia opłaty za gospodarowanie odpadami</w:t>
      </w:r>
      <w:r w:rsidR="007F4B00">
        <w:rPr>
          <w:rFonts w:ascii="Times New Roman" w:hAnsi="Times New Roman" w:cs="Times New Roman"/>
          <w:sz w:val="24"/>
          <w:szCs w:val="24"/>
        </w:rPr>
        <w:t xml:space="preserve"> </w:t>
      </w:r>
      <w:r w:rsidR="007F4B00" w:rsidRPr="007F4B00">
        <w:rPr>
          <w:rFonts w:ascii="Times New Roman" w:hAnsi="Times New Roman" w:cs="Times New Roman"/>
          <w:sz w:val="24"/>
          <w:szCs w:val="24"/>
        </w:rPr>
        <w:t>komunalnymi oraz ustalenia stawki tej opłaty i ustalenia opłaty za pojemnik</w:t>
      </w:r>
      <w:r w:rsidR="007F4B00">
        <w:rPr>
          <w:rFonts w:ascii="Times New Roman" w:hAnsi="Times New Roman" w:cs="Times New Roman"/>
          <w:sz w:val="24"/>
          <w:szCs w:val="24"/>
        </w:rPr>
        <w:t>,</w:t>
      </w:r>
      <w:r w:rsidRPr="00F9508B">
        <w:rPr>
          <w:rFonts w:ascii="Times New Roman" w:hAnsi="Times New Roman" w:cs="Times New Roman"/>
          <w:sz w:val="24"/>
          <w:szCs w:val="24"/>
        </w:rPr>
        <w:t xml:space="preserve"> wynoszą:</w:t>
      </w:r>
    </w:p>
    <w:p w:rsidR="00F9508B" w:rsidRPr="00F9508B" w:rsidRDefault="00F9508B" w:rsidP="00F9508B">
      <w:pPr>
        <w:numPr>
          <w:ilvl w:val="0"/>
          <w:numId w:val="1"/>
        </w:numPr>
        <w:spacing w:after="0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08B">
        <w:rPr>
          <w:rFonts w:ascii="Times New Roman" w:hAnsi="Times New Roman" w:cs="Times New Roman"/>
          <w:sz w:val="24"/>
          <w:szCs w:val="24"/>
        </w:rPr>
        <w:t>Dla nieruchomości zamieszkałych:</w:t>
      </w:r>
    </w:p>
    <w:p w:rsidR="00F9508B" w:rsidRPr="00F9508B" w:rsidRDefault="00F9508B" w:rsidP="00F9508B">
      <w:pPr>
        <w:numPr>
          <w:ilvl w:val="0"/>
          <w:numId w:val="2"/>
        </w:numPr>
        <w:spacing w:after="0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08B">
        <w:rPr>
          <w:rFonts w:ascii="Times New Roman" w:hAnsi="Times New Roman" w:cs="Times New Roman"/>
          <w:b/>
          <w:sz w:val="24"/>
          <w:szCs w:val="24"/>
        </w:rPr>
        <w:t>2</w:t>
      </w:r>
      <w:r w:rsidR="007F4B00">
        <w:rPr>
          <w:rFonts w:ascii="Times New Roman" w:hAnsi="Times New Roman" w:cs="Times New Roman"/>
          <w:b/>
          <w:sz w:val="24"/>
          <w:szCs w:val="24"/>
        </w:rPr>
        <w:t>4</w:t>
      </w:r>
      <w:r w:rsidRPr="00F9508B">
        <w:rPr>
          <w:rFonts w:ascii="Times New Roman" w:hAnsi="Times New Roman" w:cs="Times New Roman"/>
          <w:b/>
          <w:sz w:val="24"/>
          <w:szCs w:val="24"/>
        </w:rPr>
        <w:t>,00 zł</w:t>
      </w:r>
      <w:r w:rsidRPr="00F9508B">
        <w:rPr>
          <w:rFonts w:ascii="Times New Roman" w:hAnsi="Times New Roman" w:cs="Times New Roman"/>
          <w:sz w:val="24"/>
          <w:szCs w:val="24"/>
        </w:rPr>
        <w:t xml:space="preserve"> miesięcznie od każdej osoby zamieszkującej nieruchomość, jeśli odpady są zbierane w sposób selektywny,</w:t>
      </w:r>
    </w:p>
    <w:p w:rsidR="00F9508B" w:rsidRPr="00F9508B" w:rsidRDefault="00F9508B" w:rsidP="00F9508B">
      <w:pPr>
        <w:spacing w:after="0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08B">
        <w:rPr>
          <w:rFonts w:ascii="Times New Roman" w:hAnsi="Times New Roman" w:cs="Times New Roman"/>
          <w:sz w:val="24"/>
          <w:szCs w:val="24"/>
        </w:rPr>
        <w:t>Jeżeli właściciel nieruchomości, na której zamieszkują mieszkańcy, nie wypełni obowiązku zbierania odpadów komunalnych w sposób selektywny, Burmistrz Golczewa, w drodze decyzji określi wysokość opłaty za gospodarowanie odpadami komunalnymi za miesiąc lub miesiące w których nie dopełniono obowiązku selektywnego zbierania odpadów komunalnych  w wysokości 4</w:t>
      </w:r>
      <w:r w:rsidR="007F4B00">
        <w:rPr>
          <w:rFonts w:ascii="Times New Roman" w:hAnsi="Times New Roman" w:cs="Times New Roman"/>
          <w:sz w:val="24"/>
          <w:szCs w:val="24"/>
        </w:rPr>
        <w:t>8</w:t>
      </w:r>
      <w:r w:rsidRPr="00F9508B">
        <w:rPr>
          <w:rFonts w:ascii="Times New Roman" w:hAnsi="Times New Roman" w:cs="Times New Roman"/>
          <w:sz w:val="24"/>
          <w:szCs w:val="24"/>
        </w:rPr>
        <w:t>,00 zł za miesiąc za mieszkańca.</w:t>
      </w:r>
    </w:p>
    <w:p w:rsidR="00F9508B" w:rsidRPr="00F9508B" w:rsidRDefault="00F9508B" w:rsidP="00F9508B">
      <w:pPr>
        <w:numPr>
          <w:ilvl w:val="0"/>
          <w:numId w:val="1"/>
        </w:numPr>
        <w:spacing w:after="0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08B">
        <w:rPr>
          <w:rFonts w:ascii="Times New Roman" w:hAnsi="Times New Roman" w:cs="Times New Roman"/>
          <w:sz w:val="24"/>
          <w:szCs w:val="24"/>
        </w:rPr>
        <w:t xml:space="preserve">Dla nieruchomości niezamieszkałych, na których powstają odpady komunalne: </w:t>
      </w:r>
    </w:p>
    <w:p w:rsidR="00F9508B" w:rsidRPr="00F9508B" w:rsidRDefault="00F9508B" w:rsidP="00F9508B">
      <w:pPr>
        <w:numPr>
          <w:ilvl w:val="0"/>
          <w:numId w:val="2"/>
        </w:numPr>
        <w:spacing w:after="0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08B">
        <w:rPr>
          <w:rFonts w:ascii="Times New Roman" w:hAnsi="Times New Roman" w:cs="Times New Roman"/>
          <w:sz w:val="24"/>
          <w:szCs w:val="24"/>
        </w:rPr>
        <w:t xml:space="preserve">worek o pojemności 60 l – </w:t>
      </w:r>
      <w:r w:rsidRPr="00F9508B">
        <w:rPr>
          <w:rFonts w:ascii="Times New Roman" w:hAnsi="Times New Roman" w:cs="Times New Roman"/>
          <w:b/>
          <w:sz w:val="24"/>
          <w:szCs w:val="24"/>
        </w:rPr>
        <w:t>8,45 zł;</w:t>
      </w:r>
    </w:p>
    <w:p w:rsidR="00F9508B" w:rsidRPr="00F9508B" w:rsidRDefault="00F9508B" w:rsidP="00F9508B">
      <w:pPr>
        <w:numPr>
          <w:ilvl w:val="0"/>
          <w:numId w:val="2"/>
        </w:numPr>
        <w:spacing w:after="0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08B">
        <w:rPr>
          <w:rFonts w:ascii="Times New Roman" w:hAnsi="Times New Roman" w:cs="Times New Roman"/>
          <w:sz w:val="24"/>
          <w:szCs w:val="24"/>
        </w:rPr>
        <w:t xml:space="preserve">pojemnik o pojemności 120 l – </w:t>
      </w:r>
      <w:r w:rsidRPr="00F9508B">
        <w:rPr>
          <w:rFonts w:ascii="Times New Roman" w:hAnsi="Times New Roman" w:cs="Times New Roman"/>
          <w:b/>
          <w:sz w:val="24"/>
          <w:szCs w:val="24"/>
        </w:rPr>
        <w:t>5,90 zł;</w:t>
      </w:r>
    </w:p>
    <w:p w:rsidR="00F9508B" w:rsidRPr="00F9508B" w:rsidRDefault="00F9508B" w:rsidP="00F9508B">
      <w:pPr>
        <w:numPr>
          <w:ilvl w:val="0"/>
          <w:numId w:val="2"/>
        </w:numPr>
        <w:spacing w:after="0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08B">
        <w:rPr>
          <w:rFonts w:ascii="Times New Roman" w:hAnsi="Times New Roman" w:cs="Times New Roman"/>
          <w:sz w:val="24"/>
          <w:szCs w:val="24"/>
        </w:rPr>
        <w:t xml:space="preserve">pojemnik o pojemności 240 l – </w:t>
      </w:r>
      <w:r w:rsidRPr="00F9508B">
        <w:rPr>
          <w:rFonts w:ascii="Times New Roman" w:hAnsi="Times New Roman" w:cs="Times New Roman"/>
          <w:b/>
          <w:sz w:val="24"/>
          <w:szCs w:val="24"/>
        </w:rPr>
        <w:t>11,80 zł;</w:t>
      </w:r>
    </w:p>
    <w:p w:rsidR="00F9508B" w:rsidRPr="00F9508B" w:rsidRDefault="00F9508B" w:rsidP="00F9508B">
      <w:pPr>
        <w:numPr>
          <w:ilvl w:val="0"/>
          <w:numId w:val="2"/>
        </w:numPr>
        <w:spacing w:after="0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08B">
        <w:rPr>
          <w:rFonts w:ascii="Times New Roman" w:hAnsi="Times New Roman" w:cs="Times New Roman"/>
          <w:sz w:val="24"/>
          <w:szCs w:val="24"/>
        </w:rPr>
        <w:t xml:space="preserve">pojemnik o pojemności 1100 l – </w:t>
      </w:r>
      <w:r w:rsidRPr="00F9508B">
        <w:rPr>
          <w:rFonts w:ascii="Times New Roman" w:hAnsi="Times New Roman" w:cs="Times New Roman"/>
          <w:b/>
          <w:sz w:val="24"/>
          <w:szCs w:val="24"/>
        </w:rPr>
        <w:t>54,00 zł.</w:t>
      </w:r>
    </w:p>
    <w:p w:rsidR="00F9508B" w:rsidRPr="00F9508B" w:rsidRDefault="00F9508B" w:rsidP="00F9508B">
      <w:pPr>
        <w:spacing w:after="0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08B">
        <w:rPr>
          <w:rFonts w:ascii="Times New Roman" w:hAnsi="Times New Roman" w:cs="Times New Roman"/>
          <w:sz w:val="24"/>
          <w:szCs w:val="24"/>
        </w:rPr>
        <w:t>Jeżeli właściciel nieruchomości, na której nie zamieszkują mieszkańcy, a powstają odpady komunalne nie wypełnia obowiązku zbierania odpadów komunalnych w sposób selektywny Burmistrz Golczewa, w drodze decyzji określi wysokość opłaty za gospodarowanie odpadami komunalnymi za miesiąc lub miesiące w których nie dopełniono obowiązku selektywnego zbierania odpadów komunalnych  w wysokości :</w:t>
      </w:r>
    </w:p>
    <w:p w:rsidR="00F9508B" w:rsidRPr="00F9508B" w:rsidRDefault="00F9508B" w:rsidP="00F9508B">
      <w:pPr>
        <w:numPr>
          <w:ilvl w:val="0"/>
          <w:numId w:val="3"/>
        </w:numPr>
        <w:spacing w:after="0"/>
        <w:ind w:left="113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F9508B">
        <w:rPr>
          <w:rFonts w:ascii="Times New Roman" w:hAnsi="Times New Roman" w:cs="Times New Roman"/>
          <w:sz w:val="24"/>
          <w:szCs w:val="24"/>
        </w:rPr>
        <w:t xml:space="preserve">worek o pojemności 60 l – </w:t>
      </w:r>
      <w:r w:rsidRPr="00F9508B">
        <w:rPr>
          <w:rFonts w:ascii="Times New Roman" w:hAnsi="Times New Roman" w:cs="Times New Roman"/>
          <w:b/>
          <w:sz w:val="24"/>
          <w:szCs w:val="24"/>
        </w:rPr>
        <w:t>33,80 zł;</w:t>
      </w:r>
    </w:p>
    <w:p w:rsidR="00F9508B" w:rsidRPr="00F9508B" w:rsidRDefault="00F9508B" w:rsidP="00F9508B">
      <w:pPr>
        <w:numPr>
          <w:ilvl w:val="0"/>
          <w:numId w:val="3"/>
        </w:numPr>
        <w:spacing w:after="0"/>
        <w:ind w:left="113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F9508B">
        <w:rPr>
          <w:rFonts w:ascii="Times New Roman" w:hAnsi="Times New Roman" w:cs="Times New Roman"/>
          <w:sz w:val="24"/>
          <w:szCs w:val="24"/>
        </w:rPr>
        <w:t xml:space="preserve">pojemnik o pojemności 120 l – </w:t>
      </w:r>
      <w:r w:rsidRPr="00F9508B">
        <w:rPr>
          <w:rFonts w:ascii="Times New Roman" w:hAnsi="Times New Roman" w:cs="Times New Roman"/>
          <w:b/>
          <w:sz w:val="24"/>
          <w:szCs w:val="24"/>
        </w:rPr>
        <w:t>23,60 zł;</w:t>
      </w:r>
    </w:p>
    <w:p w:rsidR="00F9508B" w:rsidRPr="00F9508B" w:rsidRDefault="00F9508B" w:rsidP="00F9508B">
      <w:pPr>
        <w:numPr>
          <w:ilvl w:val="0"/>
          <w:numId w:val="3"/>
        </w:numPr>
        <w:spacing w:after="0"/>
        <w:ind w:left="113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F9508B">
        <w:rPr>
          <w:rFonts w:ascii="Times New Roman" w:hAnsi="Times New Roman" w:cs="Times New Roman"/>
          <w:sz w:val="24"/>
          <w:szCs w:val="24"/>
        </w:rPr>
        <w:t xml:space="preserve">pojemnik o pojemności 240 l – </w:t>
      </w:r>
      <w:r w:rsidRPr="00F9508B">
        <w:rPr>
          <w:rFonts w:ascii="Times New Roman" w:hAnsi="Times New Roman" w:cs="Times New Roman"/>
          <w:b/>
          <w:sz w:val="24"/>
          <w:szCs w:val="24"/>
        </w:rPr>
        <w:t>47,20 zł;</w:t>
      </w:r>
    </w:p>
    <w:p w:rsidR="00F9508B" w:rsidRPr="00F9508B" w:rsidRDefault="00F9508B" w:rsidP="00F9508B">
      <w:pPr>
        <w:numPr>
          <w:ilvl w:val="0"/>
          <w:numId w:val="3"/>
        </w:numPr>
        <w:spacing w:after="0"/>
        <w:ind w:left="113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F9508B">
        <w:rPr>
          <w:rFonts w:ascii="Times New Roman" w:hAnsi="Times New Roman" w:cs="Times New Roman"/>
          <w:sz w:val="24"/>
          <w:szCs w:val="24"/>
        </w:rPr>
        <w:t xml:space="preserve">pojemnik o pojemności 1100 l – </w:t>
      </w:r>
      <w:r w:rsidRPr="00F9508B">
        <w:rPr>
          <w:rFonts w:ascii="Times New Roman" w:hAnsi="Times New Roman" w:cs="Times New Roman"/>
          <w:b/>
          <w:sz w:val="24"/>
          <w:szCs w:val="24"/>
        </w:rPr>
        <w:t>216,00 zł.</w:t>
      </w:r>
    </w:p>
    <w:p w:rsidR="00F9508B" w:rsidRDefault="00F9508B" w:rsidP="00F9508B">
      <w:pPr>
        <w:pStyle w:val="Akapitzlist"/>
        <w:numPr>
          <w:ilvl w:val="0"/>
          <w:numId w:val="1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Pr="00F9508B">
        <w:rPr>
          <w:rFonts w:ascii="Times New Roman" w:hAnsi="Times New Roman" w:cs="Times New Roman"/>
          <w:sz w:val="24"/>
          <w:szCs w:val="24"/>
        </w:rPr>
        <w:t>nieruchomości, na których znajdują się domki letniskowe, lub innych nieruchomości wykorzystywanych na cele rekreacyjno-wypoczynkowe, wykorzystywanych jedynie przez część roku</w:t>
      </w:r>
      <w:r w:rsidR="00B5683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6835" w:rsidRPr="00F9508B" w:rsidRDefault="00B56835" w:rsidP="00B56835">
      <w:pPr>
        <w:pStyle w:val="Akapitzlist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56835">
        <w:rPr>
          <w:rFonts w:ascii="Times New Roman" w:hAnsi="Times New Roman" w:cs="Times New Roman"/>
          <w:b/>
          <w:sz w:val="24"/>
          <w:szCs w:val="24"/>
        </w:rPr>
        <w:t>150,00 zł</w:t>
      </w:r>
      <w:r>
        <w:rPr>
          <w:rFonts w:ascii="Times New Roman" w:hAnsi="Times New Roman" w:cs="Times New Roman"/>
          <w:sz w:val="24"/>
          <w:szCs w:val="24"/>
        </w:rPr>
        <w:t xml:space="preserve"> – ryczałtowa stawka</w:t>
      </w:r>
      <w:r w:rsidRPr="00B56835">
        <w:rPr>
          <w:rFonts w:ascii="Times New Roman" w:hAnsi="Times New Roman" w:cs="Times New Roman"/>
          <w:sz w:val="24"/>
          <w:szCs w:val="24"/>
        </w:rPr>
        <w:t xml:space="preserve"> opłaty za gospodarowanie odpadami komunalnymi za rok od domku letniskowego lub od innej nieruchomości wykorzystywanej na cele rekreacyjno-wypoczynkowe</w:t>
      </w:r>
      <w:r>
        <w:rPr>
          <w:rFonts w:ascii="Times New Roman" w:hAnsi="Times New Roman" w:cs="Times New Roman"/>
          <w:sz w:val="24"/>
          <w:szCs w:val="24"/>
        </w:rPr>
        <w:t>, jeżeli odpady zbierane są w sposób selektywny</w:t>
      </w:r>
    </w:p>
    <w:p w:rsidR="00B56835" w:rsidRPr="00F9508B" w:rsidRDefault="00B56835" w:rsidP="00B56835">
      <w:pPr>
        <w:spacing w:after="0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08B">
        <w:rPr>
          <w:rFonts w:ascii="Times New Roman" w:hAnsi="Times New Roman" w:cs="Times New Roman"/>
          <w:sz w:val="24"/>
          <w:szCs w:val="24"/>
        </w:rPr>
        <w:lastRenderedPageBreak/>
        <w:t>Jeżeli właściciel nieruchomości, na której nie zamieszkują mieszkańcy, a powstają odpady komunalne nie wypełnia obowiązku zbierania odpadów komunalnych w sposób selektywny Burmistrz Golczewa, w drodze decyzji określi wysokość opłaty za gospodarowanie odpadami komunalnymi za miesiąc lub miesiące w których nie dopełniono obowiązku selektywnego zbierania odpadów komunalnych  w wysokości :</w:t>
      </w:r>
    </w:p>
    <w:p w:rsidR="00B56835" w:rsidRDefault="00B56835" w:rsidP="00B56835">
      <w:pPr>
        <w:pStyle w:val="Akapitzlist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450,00 zł - </w:t>
      </w:r>
      <w:r w:rsidRPr="00B56835">
        <w:rPr>
          <w:rFonts w:ascii="Times New Roman" w:hAnsi="Times New Roman" w:cs="Times New Roman"/>
          <w:sz w:val="24"/>
          <w:szCs w:val="24"/>
        </w:rPr>
        <w:t xml:space="preserve">ryczałtowa stawka opłaty za gospodarowanie odpadami komunalnymi za rok od domku letniskowego lub od innej nieruchomości wykorzystywanej na cele rekreacyjno-wypoczynkowe, jeżeli odpady zbierane są w sposób </w:t>
      </w:r>
      <w:r>
        <w:rPr>
          <w:rFonts w:ascii="Times New Roman" w:hAnsi="Times New Roman" w:cs="Times New Roman"/>
          <w:sz w:val="24"/>
          <w:szCs w:val="24"/>
        </w:rPr>
        <w:t>nie</w:t>
      </w:r>
      <w:r w:rsidRPr="00B56835">
        <w:rPr>
          <w:rFonts w:ascii="Times New Roman" w:hAnsi="Times New Roman" w:cs="Times New Roman"/>
          <w:sz w:val="24"/>
          <w:szCs w:val="24"/>
        </w:rPr>
        <w:t>selektywny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835" w:rsidRPr="00B56835" w:rsidRDefault="00B56835" w:rsidP="00B56835">
      <w:pPr>
        <w:pStyle w:val="Akapitzlist"/>
        <w:spacing w:after="0"/>
        <w:ind w:left="1440" w:right="-284"/>
        <w:rPr>
          <w:rFonts w:ascii="Times New Roman" w:hAnsi="Times New Roman" w:cs="Times New Roman"/>
          <w:sz w:val="24"/>
          <w:szCs w:val="24"/>
        </w:rPr>
      </w:pPr>
    </w:p>
    <w:p w:rsidR="00B56835" w:rsidRDefault="00B56835" w:rsidP="00B56835">
      <w:pPr>
        <w:spacing w:after="0" w:line="360" w:lineRule="auto"/>
        <w:contextualSpacing/>
        <w:jc w:val="both"/>
        <w:rPr>
          <w:rFonts w:ascii="Times New Roman" w:eastAsia="MS ??" w:hAnsi="Times New Roman" w:cs="Times New Roman"/>
          <w:b/>
          <w:sz w:val="24"/>
          <w:szCs w:val="24"/>
        </w:rPr>
      </w:pPr>
      <w:r w:rsidRPr="00B56835">
        <w:rPr>
          <w:rFonts w:ascii="Times New Roman" w:eastAsia="MS ??" w:hAnsi="Times New Roman" w:cs="Times New Roman"/>
          <w:b/>
          <w:sz w:val="24"/>
          <w:szCs w:val="24"/>
        </w:rPr>
        <w:t xml:space="preserve">Opłata ryczałtowa ma dotyczyć roku pomimo jej faktycznego wykorzystania jedynie przez część roku. </w:t>
      </w:r>
    </w:p>
    <w:p w:rsidR="00B224BD" w:rsidRDefault="00B224BD" w:rsidP="00B56835">
      <w:pPr>
        <w:spacing w:after="0" w:line="360" w:lineRule="auto"/>
        <w:contextualSpacing/>
        <w:jc w:val="both"/>
        <w:rPr>
          <w:rFonts w:ascii="Times New Roman" w:eastAsia="MS ??" w:hAnsi="Times New Roman" w:cs="Times New Roman"/>
          <w:b/>
          <w:sz w:val="24"/>
          <w:szCs w:val="24"/>
        </w:rPr>
      </w:pPr>
    </w:p>
    <w:p w:rsidR="00F9508B" w:rsidRDefault="00B224BD" w:rsidP="00B5683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24BD">
        <w:rPr>
          <w:rFonts w:ascii="Times New Roman" w:hAnsi="Times New Roman" w:cs="Times New Roman"/>
          <w:sz w:val="24"/>
          <w:szCs w:val="24"/>
        </w:rPr>
        <w:t xml:space="preserve">Właściciele nieruchomości jednorodzinnych w przypadku kompostowania odpadów biodegradowalnych mogą skorzystać z obniżonej stawki w wysokości </w:t>
      </w:r>
      <w:r w:rsidRPr="001C516E">
        <w:rPr>
          <w:rFonts w:ascii="Times New Roman" w:hAnsi="Times New Roman" w:cs="Times New Roman"/>
          <w:b/>
          <w:sz w:val="24"/>
          <w:szCs w:val="24"/>
        </w:rPr>
        <w:t>2,00 zł od mieszkańca</w:t>
      </w:r>
      <w:r w:rsidRPr="00B224BD">
        <w:rPr>
          <w:rFonts w:ascii="Times New Roman" w:hAnsi="Times New Roman" w:cs="Times New Roman"/>
          <w:sz w:val="24"/>
          <w:szCs w:val="24"/>
        </w:rPr>
        <w:t>. Jednak w razie stwierdzenia, że właściciel nieruchomości, który złożył informację o kompostowaniu, nie posiada kompostownika przydomowego lub nie kompostuje bioodpadów, traci prawa do obniżenia opłaty. Ponowne skorzystanie z obniżonej stawki, może nastąpić nie wcześniej niż po upływie 6 miesięcy od dnia, w którym decyzja o utracie prawa do tego zwolnienia stała się ostateczna. Od właścicieli nieruchomości, którzy zadeklarowali kompostowanie odpadów, odpady te nie będą odbierane z nieruchomości.</w:t>
      </w:r>
    </w:p>
    <w:p w:rsidR="001C516E" w:rsidRPr="001C516E" w:rsidRDefault="001C516E" w:rsidP="001C51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516E">
        <w:rPr>
          <w:rFonts w:ascii="Times New Roman" w:hAnsi="Times New Roman" w:cs="Times New Roman"/>
          <w:b/>
          <w:sz w:val="24"/>
          <w:szCs w:val="24"/>
          <w:u w:val="single"/>
        </w:rPr>
        <w:t>NOWE PRZEPISY WPROWADZAJĄ BEZWZGLĘDNY OBOWIĄZEK SEGREGACJI ODPADÓW. NIE MA MOŻLIWOŚCI ZADEKLAROWANIA ZBIERANIA ODPADÓW W SPOSÓB NIESELEKTYWNY</w:t>
      </w:r>
      <w:r w:rsidRPr="001C516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1C516E" w:rsidRDefault="001C516E" w:rsidP="00B5683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24BD" w:rsidRDefault="00B224BD" w:rsidP="00B5683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24BD" w:rsidRDefault="00B224BD" w:rsidP="00B56835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4BD">
        <w:rPr>
          <w:rFonts w:ascii="Times New Roman" w:hAnsi="Times New Roman" w:cs="Times New Roman"/>
          <w:b/>
          <w:sz w:val="24"/>
          <w:szCs w:val="24"/>
        </w:rPr>
        <w:t xml:space="preserve">OPŁACANIE NALEŻNOŚCI ZA GOSPODAROWANIE ODPADAMI </w:t>
      </w:r>
    </w:p>
    <w:p w:rsidR="00365595" w:rsidRPr="00365595" w:rsidRDefault="00B224BD" w:rsidP="0036559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24BD">
        <w:rPr>
          <w:rFonts w:ascii="Times New Roman" w:hAnsi="Times New Roman" w:cs="Times New Roman"/>
          <w:sz w:val="24"/>
          <w:szCs w:val="24"/>
        </w:rPr>
        <w:t>Opłat nal</w:t>
      </w:r>
      <w:r>
        <w:rPr>
          <w:rFonts w:ascii="Times New Roman" w:hAnsi="Times New Roman" w:cs="Times New Roman"/>
          <w:sz w:val="24"/>
          <w:szCs w:val="24"/>
        </w:rPr>
        <w:t>eży dokonywać bez wezwania do 15</w:t>
      </w:r>
      <w:r w:rsidR="001F71F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B224BD">
        <w:rPr>
          <w:rFonts w:ascii="Times New Roman" w:hAnsi="Times New Roman" w:cs="Times New Roman"/>
          <w:sz w:val="24"/>
          <w:szCs w:val="24"/>
        </w:rPr>
        <w:t xml:space="preserve"> dnia każdego miesiąca następującego po miesiącu, którego ona dotyczy. </w:t>
      </w:r>
      <w:r w:rsidR="00365595" w:rsidRPr="00365595">
        <w:rPr>
          <w:rFonts w:ascii="Times New Roman" w:hAnsi="Times New Roman" w:cs="Times New Roman"/>
          <w:sz w:val="24"/>
          <w:szCs w:val="24"/>
        </w:rPr>
        <w:t>Opłaty za gospodarowanie odpadami komunalnymi należy uiszczać na rachunek:</w:t>
      </w:r>
    </w:p>
    <w:p w:rsidR="00365595" w:rsidRPr="00365595" w:rsidRDefault="00365595" w:rsidP="0036559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5595">
        <w:rPr>
          <w:rFonts w:ascii="Times New Roman" w:hAnsi="Times New Roman" w:cs="Times New Roman"/>
          <w:sz w:val="24"/>
          <w:szCs w:val="24"/>
        </w:rPr>
        <w:t>Gmina Golczewo</w:t>
      </w:r>
    </w:p>
    <w:p w:rsidR="00365595" w:rsidRPr="00365595" w:rsidRDefault="00365595" w:rsidP="0036559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5595">
        <w:rPr>
          <w:rFonts w:ascii="Times New Roman" w:hAnsi="Times New Roman" w:cs="Times New Roman"/>
          <w:sz w:val="24"/>
          <w:szCs w:val="24"/>
        </w:rPr>
        <w:t>ul. Zwycięstwa 23</w:t>
      </w:r>
    </w:p>
    <w:p w:rsidR="00365595" w:rsidRPr="00365595" w:rsidRDefault="00365595" w:rsidP="0036559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5595">
        <w:rPr>
          <w:rFonts w:ascii="Times New Roman" w:hAnsi="Times New Roman" w:cs="Times New Roman"/>
          <w:sz w:val="24"/>
          <w:szCs w:val="24"/>
        </w:rPr>
        <w:t>72-410 Golczewo</w:t>
      </w:r>
    </w:p>
    <w:p w:rsidR="00365595" w:rsidRPr="00365595" w:rsidRDefault="00365595" w:rsidP="0036559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5595">
        <w:rPr>
          <w:rFonts w:ascii="Times New Roman" w:hAnsi="Times New Roman" w:cs="Times New Roman"/>
          <w:sz w:val="24"/>
          <w:szCs w:val="24"/>
        </w:rPr>
        <w:t>Bank Spółdzielczy w Gryficach Oddział Golczewo</w:t>
      </w:r>
    </w:p>
    <w:p w:rsidR="00365595" w:rsidRPr="00365595" w:rsidRDefault="00365595" w:rsidP="0036559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5595">
        <w:rPr>
          <w:rFonts w:ascii="Times New Roman" w:hAnsi="Times New Roman" w:cs="Times New Roman"/>
          <w:sz w:val="24"/>
          <w:szCs w:val="24"/>
        </w:rPr>
        <w:t>nr 98 9376 1011 2004 0004 0934 0019.</w:t>
      </w:r>
    </w:p>
    <w:p w:rsidR="00365595" w:rsidRPr="00365595" w:rsidRDefault="00365595" w:rsidP="0036559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5595">
        <w:rPr>
          <w:rFonts w:ascii="Times New Roman" w:hAnsi="Times New Roman" w:cs="Times New Roman"/>
          <w:sz w:val="24"/>
          <w:szCs w:val="24"/>
        </w:rPr>
        <w:t>W tytule przelewu należy wpisać: opłata za śmieci.</w:t>
      </w:r>
    </w:p>
    <w:p w:rsidR="00365595" w:rsidRPr="0019052A" w:rsidRDefault="00365595" w:rsidP="00365595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C35" w:rsidRDefault="00B67C35" w:rsidP="00B56835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C35" w:rsidRDefault="00B67C35" w:rsidP="00B56835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C35" w:rsidRDefault="00B67C35" w:rsidP="00B56835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4BD" w:rsidRDefault="0019052A" w:rsidP="00B56835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52A">
        <w:rPr>
          <w:rFonts w:ascii="Times New Roman" w:hAnsi="Times New Roman" w:cs="Times New Roman"/>
          <w:b/>
          <w:sz w:val="24"/>
          <w:szCs w:val="24"/>
        </w:rPr>
        <w:t>RODZAJE I CZĘSTOTLIWOŚĆ ODBIERANIA ODPADÓW</w:t>
      </w:r>
    </w:p>
    <w:p w:rsidR="0019052A" w:rsidRPr="0019052A" w:rsidRDefault="0019052A" w:rsidP="00C2422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24225" w:rsidRPr="00C24225" w:rsidRDefault="00C24225" w:rsidP="00C24225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225">
        <w:rPr>
          <w:rFonts w:ascii="Times New Roman" w:hAnsi="Times New Roman" w:cs="Times New Roman"/>
          <w:b/>
          <w:sz w:val="24"/>
          <w:szCs w:val="24"/>
        </w:rPr>
        <w:t>Częstotliwość odbioru odpadów komunalnych z terenu nieruchomości zamieszkałych w zabudowie jednorodzinnej:</w:t>
      </w:r>
    </w:p>
    <w:p w:rsidR="00C24225" w:rsidRPr="00C24225" w:rsidRDefault="00C24225" w:rsidP="00C2422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4225">
        <w:rPr>
          <w:rFonts w:ascii="Times New Roman" w:hAnsi="Times New Roman" w:cs="Times New Roman"/>
          <w:sz w:val="24"/>
          <w:szCs w:val="24"/>
        </w:rPr>
        <w:t>a)</w:t>
      </w:r>
      <w:r w:rsidRPr="00C24225">
        <w:rPr>
          <w:rFonts w:ascii="Times New Roman" w:hAnsi="Times New Roman" w:cs="Times New Roman"/>
          <w:sz w:val="24"/>
          <w:szCs w:val="24"/>
        </w:rPr>
        <w:tab/>
        <w:t>odpadów komunalnych niesegregowanych (zmieszanych) - 1 raz na 2 tygodnie;</w:t>
      </w:r>
    </w:p>
    <w:p w:rsidR="00C24225" w:rsidRPr="00C24225" w:rsidRDefault="00C24225" w:rsidP="00C2422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4225">
        <w:rPr>
          <w:rFonts w:ascii="Times New Roman" w:hAnsi="Times New Roman" w:cs="Times New Roman"/>
          <w:sz w:val="24"/>
          <w:szCs w:val="24"/>
        </w:rPr>
        <w:t>b)</w:t>
      </w:r>
      <w:r w:rsidRPr="00C24225">
        <w:rPr>
          <w:rFonts w:ascii="Times New Roman" w:hAnsi="Times New Roman" w:cs="Times New Roman"/>
          <w:sz w:val="24"/>
          <w:szCs w:val="24"/>
        </w:rPr>
        <w:tab/>
        <w:t>bioodpadów - 1 raz na 2 tygodnie;</w:t>
      </w:r>
    </w:p>
    <w:p w:rsidR="00C24225" w:rsidRPr="00C24225" w:rsidRDefault="00C24225" w:rsidP="00C2422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4225">
        <w:rPr>
          <w:rFonts w:ascii="Times New Roman" w:hAnsi="Times New Roman" w:cs="Times New Roman"/>
          <w:sz w:val="24"/>
          <w:szCs w:val="24"/>
        </w:rPr>
        <w:t>c)</w:t>
      </w:r>
      <w:r w:rsidRPr="00C24225">
        <w:rPr>
          <w:rFonts w:ascii="Times New Roman" w:hAnsi="Times New Roman" w:cs="Times New Roman"/>
          <w:sz w:val="24"/>
          <w:szCs w:val="24"/>
        </w:rPr>
        <w:tab/>
        <w:t xml:space="preserve"> szkła - 1 raz na miesiąc;</w:t>
      </w:r>
    </w:p>
    <w:p w:rsidR="00C24225" w:rsidRPr="00C24225" w:rsidRDefault="00C24225" w:rsidP="00C2422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4225">
        <w:rPr>
          <w:rFonts w:ascii="Times New Roman" w:hAnsi="Times New Roman" w:cs="Times New Roman"/>
          <w:sz w:val="24"/>
          <w:szCs w:val="24"/>
        </w:rPr>
        <w:t>d)</w:t>
      </w:r>
      <w:r w:rsidRPr="00C24225">
        <w:rPr>
          <w:rFonts w:ascii="Times New Roman" w:hAnsi="Times New Roman" w:cs="Times New Roman"/>
          <w:sz w:val="24"/>
          <w:szCs w:val="24"/>
        </w:rPr>
        <w:tab/>
        <w:t xml:space="preserve"> papieru i tektury - 1 raz na miesiąc;</w:t>
      </w:r>
    </w:p>
    <w:p w:rsidR="00C24225" w:rsidRPr="00C24225" w:rsidRDefault="00C24225" w:rsidP="00C2422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4225">
        <w:rPr>
          <w:rFonts w:ascii="Times New Roman" w:hAnsi="Times New Roman" w:cs="Times New Roman"/>
          <w:sz w:val="24"/>
          <w:szCs w:val="24"/>
        </w:rPr>
        <w:t>e)</w:t>
      </w:r>
      <w:r w:rsidRPr="00C24225">
        <w:rPr>
          <w:rFonts w:ascii="Times New Roman" w:hAnsi="Times New Roman" w:cs="Times New Roman"/>
          <w:sz w:val="24"/>
          <w:szCs w:val="24"/>
        </w:rPr>
        <w:tab/>
        <w:t>tworzyw sztucznych, metali, opakowań wielomateriałowych - 2 razy na miesiąc.;</w:t>
      </w:r>
    </w:p>
    <w:p w:rsidR="00C24225" w:rsidRPr="00C24225" w:rsidRDefault="00C24225" w:rsidP="00C24225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225">
        <w:rPr>
          <w:rFonts w:ascii="Times New Roman" w:hAnsi="Times New Roman" w:cs="Times New Roman"/>
          <w:b/>
          <w:sz w:val="24"/>
          <w:szCs w:val="24"/>
        </w:rPr>
        <w:t>Częstotliwość odbioru odpadów komunalnych z terenu nieruchomości zamieszkałych z wspólnot i spółdzielni:</w:t>
      </w:r>
    </w:p>
    <w:p w:rsidR="00C24225" w:rsidRPr="00C24225" w:rsidRDefault="00C24225" w:rsidP="00C2422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4225">
        <w:rPr>
          <w:rFonts w:ascii="Times New Roman" w:hAnsi="Times New Roman" w:cs="Times New Roman"/>
          <w:sz w:val="24"/>
          <w:szCs w:val="24"/>
        </w:rPr>
        <w:t>a)</w:t>
      </w:r>
      <w:r w:rsidRPr="00C24225">
        <w:rPr>
          <w:rFonts w:ascii="Times New Roman" w:hAnsi="Times New Roman" w:cs="Times New Roman"/>
          <w:sz w:val="24"/>
          <w:szCs w:val="24"/>
        </w:rPr>
        <w:tab/>
        <w:t>odpadów komunalnych niesegregowanych (zmieszanych) - 1 raz tydzień;</w:t>
      </w:r>
    </w:p>
    <w:p w:rsidR="00C24225" w:rsidRPr="00C24225" w:rsidRDefault="00C24225" w:rsidP="00C2422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4225">
        <w:rPr>
          <w:rFonts w:ascii="Times New Roman" w:hAnsi="Times New Roman" w:cs="Times New Roman"/>
          <w:sz w:val="24"/>
          <w:szCs w:val="24"/>
        </w:rPr>
        <w:t>b)</w:t>
      </w:r>
      <w:r w:rsidRPr="00C24225">
        <w:rPr>
          <w:rFonts w:ascii="Times New Roman" w:hAnsi="Times New Roman" w:cs="Times New Roman"/>
          <w:sz w:val="24"/>
          <w:szCs w:val="24"/>
        </w:rPr>
        <w:tab/>
        <w:t>bioodpadów - 1 raz tydzień, w okresie od kwietnia do października. W pozostałym okresie raz na dwa tygodnie;</w:t>
      </w:r>
    </w:p>
    <w:p w:rsidR="00C24225" w:rsidRPr="00C24225" w:rsidRDefault="00C24225" w:rsidP="00C2422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4225">
        <w:rPr>
          <w:rFonts w:ascii="Times New Roman" w:hAnsi="Times New Roman" w:cs="Times New Roman"/>
          <w:sz w:val="24"/>
          <w:szCs w:val="24"/>
        </w:rPr>
        <w:t>c)</w:t>
      </w:r>
      <w:r w:rsidRPr="00C24225">
        <w:rPr>
          <w:rFonts w:ascii="Times New Roman" w:hAnsi="Times New Roman" w:cs="Times New Roman"/>
          <w:sz w:val="24"/>
          <w:szCs w:val="24"/>
        </w:rPr>
        <w:tab/>
        <w:t>szkła - 1 raz dwa tygodnie;</w:t>
      </w:r>
    </w:p>
    <w:p w:rsidR="00C24225" w:rsidRPr="00C24225" w:rsidRDefault="00C24225" w:rsidP="00C2422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4225">
        <w:rPr>
          <w:rFonts w:ascii="Times New Roman" w:hAnsi="Times New Roman" w:cs="Times New Roman"/>
          <w:sz w:val="24"/>
          <w:szCs w:val="24"/>
        </w:rPr>
        <w:t>d)</w:t>
      </w:r>
      <w:r w:rsidRPr="00C24225">
        <w:rPr>
          <w:rFonts w:ascii="Times New Roman" w:hAnsi="Times New Roman" w:cs="Times New Roman"/>
          <w:sz w:val="24"/>
          <w:szCs w:val="24"/>
        </w:rPr>
        <w:tab/>
        <w:t>papieru i tektury - 1 raz na dwa tygodnie;</w:t>
      </w:r>
    </w:p>
    <w:p w:rsidR="00C24225" w:rsidRPr="00C24225" w:rsidRDefault="00C24225" w:rsidP="00C2422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4225">
        <w:rPr>
          <w:rFonts w:ascii="Times New Roman" w:hAnsi="Times New Roman" w:cs="Times New Roman"/>
          <w:sz w:val="24"/>
          <w:szCs w:val="24"/>
        </w:rPr>
        <w:t>e)</w:t>
      </w:r>
      <w:r w:rsidRPr="00C24225">
        <w:rPr>
          <w:rFonts w:ascii="Times New Roman" w:hAnsi="Times New Roman" w:cs="Times New Roman"/>
          <w:sz w:val="24"/>
          <w:szCs w:val="24"/>
        </w:rPr>
        <w:tab/>
        <w:t>tworzyw sztucznych, metali, opakowań wielomateriałowych - 1 raz tydzień.</w:t>
      </w:r>
    </w:p>
    <w:p w:rsidR="00C24225" w:rsidRDefault="00C24225" w:rsidP="00C24225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225" w:rsidRPr="00C24225" w:rsidRDefault="00C24225" w:rsidP="00C24225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225">
        <w:rPr>
          <w:rFonts w:ascii="Times New Roman" w:hAnsi="Times New Roman" w:cs="Times New Roman"/>
          <w:b/>
          <w:sz w:val="24"/>
          <w:szCs w:val="24"/>
        </w:rPr>
        <w:t>Częstotliwość odbioru odpadów komunalnych z terenu nieruchomości niezamieszkałych:</w:t>
      </w:r>
    </w:p>
    <w:p w:rsidR="00C24225" w:rsidRPr="00C24225" w:rsidRDefault="00C24225" w:rsidP="00C2422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4225">
        <w:rPr>
          <w:rFonts w:ascii="Times New Roman" w:hAnsi="Times New Roman" w:cs="Times New Roman"/>
          <w:sz w:val="24"/>
          <w:szCs w:val="24"/>
        </w:rPr>
        <w:t>a)</w:t>
      </w:r>
      <w:r w:rsidRPr="00C24225">
        <w:rPr>
          <w:rFonts w:ascii="Times New Roman" w:hAnsi="Times New Roman" w:cs="Times New Roman"/>
          <w:sz w:val="24"/>
          <w:szCs w:val="24"/>
        </w:rPr>
        <w:tab/>
        <w:t>odpadów komunalnych niesegregowanych (zmieszanych) - co najmniej 1 raz na 2 tygodnie;</w:t>
      </w:r>
    </w:p>
    <w:p w:rsidR="00C24225" w:rsidRPr="00C24225" w:rsidRDefault="00C24225" w:rsidP="00C2422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4225">
        <w:rPr>
          <w:rFonts w:ascii="Times New Roman" w:hAnsi="Times New Roman" w:cs="Times New Roman"/>
          <w:sz w:val="24"/>
          <w:szCs w:val="24"/>
        </w:rPr>
        <w:t>b)</w:t>
      </w:r>
      <w:r w:rsidRPr="00C24225">
        <w:rPr>
          <w:rFonts w:ascii="Times New Roman" w:hAnsi="Times New Roman" w:cs="Times New Roman"/>
          <w:sz w:val="24"/>
          <w:szCs w:val="24"/>
        </w:rPr>
        <w:tab/>
        <w:t>bio</w:t>
      </w:r>
      <w:r w:rsidR="007F4B00">
        <w:rPr>
          <w:rFonts w:ascii="Times New Roman" w:hAnsi="Times New Roman" w:cs="Times New Roman"/>
          <w:sz w:val="24"/>
          <w:szCs w:val="24"/>
        </w:rPr>
        <w:t>o</w:t>
      </w:r>
      <w:r w:rsidRPr="00C24225">
        <w:rPr>
          <w:rFonts w:ascii="Times New Roman" w:hAnsi="Times New Roman" w:cs="Times New Roman"/>
          <w:sz w:val="24"/>
          <w:szCs w:val="24"/>
        </w:rPr>
        <w:t>dpadów - 1 raz na 2 tygodnie;</w:t>
      </w:r>
    </w:p>
    <w:p w:rsidR="00C24225" w:rsidRPr="00C24225" w:rsidRDefault="00C24225" w:rsidP="00C2422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4225">
        <w:rPr>
          <w:rFonts w:ascii="Times New Roman" w:hAnsi="Times New Roman" w:cs="Times New Roman"/>
          <w:sz w:val="24"/>
          <w:szCs w:val="24"/>
        </w:rPr>
        <w:t>c)</w:t>
      </w:r>
      <w:r w:rsidRPr="00C24225">
        <w:rPr>
          <w:rFonts w:ascii="Times New Roman" w:hAnsi="Times New Roman" w:cs="Times New Roman"/>
          <w:sz w:val="24"/>
          <w:szCs w:val="24"/>
        </w:rPr>
        <w:tab/>
        <w:t>szkła - 1 raz na miesiąc;</w:t>
      </w:r>
    </w:p>
    <w:p w:rsidR="00C24225" w:rsidRPr="00C24225" w:rsidRDefault="00C24225" w:rsidP="00C2422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4225">
        <w:rPr>
          <w:rFonts w:ascii="Times New Roman" w:hAnsi="Times New Roman" w:cs="Times New Roman"/>
          <w:sz w:val="24"/>
          <w:szCs w:val="24"/>
        </w:rPr>
        <w:t>d)</w:t>
      </w:r>
      <w:r w:rsidRPr="00C24225">
        <w:rPr>
          <w:rFonts w:ascii="Times New Roman" w:hAnsi="Times New Roman" w:cs="Times New Roman"/>
          <w:sz w:val="24"/>
          <w:szCs w:val="24"/>
        </w:rPr>
        <w:tab/>
        <w:t>papieru i tektury - 1 raz na miesiąc;</w:t>
      </w:r>
    </w:p>
    <w:p w:rsidR="00C24225" w:rsidRPr="00C24225" w:rsidRDefault="00C24225" w:rsidP="00C2422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4225">
        <w:rPr>
          <w:rFonts w:ascii="Times New Roman" w:hAnsi="Times New Roman" w:cs="Times New Roman"/>
          <w:sz w:val="24"/>
          <w:szCs w:val="24"/>
        </w:rPr>
        <w:t>e)</w:t>
      </w:r>
      <w:r w:rsidRPr="00C24225">
        <w:rPr>
          <w:rFonts w:ascii="Times New Roman" w:hAnsi="Times New Roman" w:cs="Times New Roman"/>
          <w:sz w:val="24"/>
          <w:szCs w:val="24"/>
        </w:rPr>
        <w:tab/>
        <w:t>tworzyw sztucznych, metali, opakowań wielomateriałowych - 2 razy na miesiąc;</w:t>
      </w:r>
    </w:p>
    <w:p w:rsidR="00C24225" w:rsidRPr="00C24225" w:rsidRDefault="00C24225" w:rsidP="00C2422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Częstotliwość odbioru</w:t>
      </w:r>
      <w:r w:rsidRPr="00C24225">
        <w:rPr>
          <w:rFonts w:ascii="Times New Roman" w:hAnsi="Times New Roman" w:cs="Times New Roman"/>
          <w:sz w:val="24"/>
          <w:szCs w:val="24"/>
        </w:rPr>
        <w:t xml:space="preserve"> odpadów komunalnych segregowanych, gromadzonych w pojemnikach gminnych typu PDS-KT:</w:t>
      </w:r>
    </w:p>
    <w:p w:rsidR="00C24225" w:rsidRPr="00C24225" w:rsidRDefault="00C24225" w:rsidP="00C2422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4225">
        <w:rPr>
          <w:rFonts w:ascii="Times New Roman" w:hAnsi="Times New Roman" w:cs="Times New Roman"/>
          <w:sz w:val="24"/>
          <w:szCs w:val="24"/>
        </w:rPr>
        <w:t>a)</w:t>
      </w:r>
      <w:r w:rsidRPr="00C24225">
        <w:rPr>
          <w:rFonts w:ascii="Times New Roman" w:hAnsi="Times New Roman" w:cs="Times New Roman"/>
          <w:sz w:val="24"/>
          <w:szCs w:val="24"/>
        </w:rPr>
        <w:tab/>
        <w:t>tworzyw sztucznych, metali, opakowań wielomateriałowych - 2 razy w miesiącu (w okresie od 01.05.2020 r. do 30.09.2020 r. i od. 01.05.2021 do 31.08.2021 r.) i co najmniej raz w miesiącu w pozostałym okresie;</w:t>
      </w:r>
    </w:p>
    <w:p w:rsidR="00C24225" w:rsidRPr="00C24225" w:rsidRDefault="00C24225" w:rsidP="00C2422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4225">
        <w:rPr>
          <w:rFonts w:ascii="Times New Roman" w:hAnsi="Times New Roman" w:cs="Times New Roman"/>
          <w:sz w:val="24"/>
          <w:szCs w:val="24"/>
        </w:rPr>
        <w:t>b)</w:t>
      </w:r>
      <w:r w:rsidRPr="00C24225">
        <w:rPr>
          <w:rFonts w:ascii="Times New Roman" w:hAnsi="Times New Roman" w:cs="Times New Roman"/>
          <w:sz w:val="24"/>
          <w:szCs w:val="24"/>
        </w:rPr>
        <w:tab/>
        <w:t>szkła - co najmniej 1 raz na miesiąc;</w:t>
      </w:r>
    </w:p>
    <w:p w:rsidR="0019052A" w:rsidRDefault="00C24225" w:rsidP="00C2422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4225">
        <w:rPr>
          <w:rFonts w:ascii="Times New Roman" w:hAnsi="Times New Roman" w:cs="Times New Roman"/>
          <w:sz w:val="24"/>
          <w:szCs w:val="24"/>
        </w:rPr>
        <w:lastRenderedPageBreak/>
        <w:t>c)</w:t>
      </w:r>
      <w:r w:rsidRPr="00C24225">
        <w:rPr>
          <w:rFonts w:ascii="Times New Roman" w:hAnsi="Times New Roman" w:cs="Times New Roman"/>
          <w:sz w:val="24"/>
          <w:szCs w:val="24"/>
        </w:rPr>
        <w:tab/>
        <w:t>papieru i tektury - co najmniej 1 raz na miesiąc.</w:t>
      </w:r>
    </w:p>
    <w:p w:rsidR="001C728E" w:rsidRDefault="001C728E" w:rsidP="00C2422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4B00" w:rsidRDefault="007F4B00" w:rsidP="00C24225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28E" w:rsidRDefault="001C728E" w:rsidP="00C24225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28E">
        <w:rPr>
          <w:rFonts w:ascii="Times New Roman" w:hAnsi="Times New Roman" w:cs="Times New Roman"/>
          <w:b/>
          <w:sz w:val="24"/>
          <w:szCs w:val="24"/>
        </w:rPr>
        <w:t>PUNKT SELEKTYWNEJ ZBIÓRKI ODPADÓW KOMUNALNYCH – PSZOK</w:t>
      </w:r>
    </w:p>
    <w:p w:rsidR="00284FAB" w:rsidRPr="00284FAB" w:rsidRDefault="00284FAB" w:rsidP="00284FAB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4FAB">
        <w:rPr>
          <w:rFonts w:ascii="Times New Roman" w:hAnsi="Times New Roman" w:cs="Times New Roman"/>
          <w:sz w:val="24"/>
          <w:szCs w:val="24"/>
        </w:rPr>
        <w:t xml:space="preserve">Na terenie </w:t>
      </w:r>
      <w:r>
        <w:rPr>
          <w:rFonts w:ascii="Times New Roman" w:hAnsi="Times New Roman" w:cs="Times New Roman"/>
          <w:sz w:val="24"/>
          <w:szCs w:val="24"/>
        </w:rPr>
        <w:t>Zakładu Usług Publicznych w Golczewie przy ul. Krótkiej 4</w:t>
      </w:r>
      <w:r w:rsidRPr="00284FAB">
        <w:rPr>
          <w:rFonts w:ascii="Times New Roman" w:hAnsi="Times New Roman" w:cs="Times New Roman"/>
          <w:sz w:val="24"/>
          <w:szCs w:val="24"/>
        </w:rPr>
        <w:t xml:space="preserve"> działa punkt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FAB">
        <w:rPr>
          <w:rFonts w:ascii="Times New Roman" w:hAnsi="Times New Roman" w:cs="Times New Roman"/>
          <w:sz w:val="24"/>
          <w:szCs w:val="24"/>
        </w:rPr>
        <w:t>selektywnej zbiórki odpadów. Odpady dostarczane do PSZOK mieszkańcy organizują we własnym zakresie i na własny koszt.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FAB">
        <w:rPr>
          <w:rFonts w:ascii="Times New Roman" w:hAnsi="Times New Roman" w:cs="Times New Roman"/>
          <w:sz w:val="24"/>
          <w:szCs w:val="24"/>
        </w:rPr>
        <w:t xml:space="preserve">Odpady można dostarczać w </w:t>
      </w:r>
      <w:r>
        <w:rPr>
          <w:rFonts w:ascii="Times New Roman" w:hAnsi="Times New Roman" w:cs="Times New Roman"/>
          <w:sz w:val="24"/>
          <w:szCs w:val="24"/>
        </w:rPr>
        <w:t>każdą środę</w:t>
      </w:r>
      <w:r w:rsidRPr="00284FAB">
        <w:rPr>
          <w:rFonts w:ascii="Times New Roman" w:hAnsi="Times New Roman" w:cs="Times New Roman"/>
          <w:sz w:val="24"/>
          <w:szCs w:val="24"/>
        </w:rPr>
        <w:t xml:space="preserve"> w godzinach od </w:t>
      </w:r>
      <w:r w:rsidRPr="007F4B00">
        <w:rPr>
          <w:rFonts w:ascii="Times New Roman" w:hAnsi="Times New Roman" w:cs="Times New Roman"/>
          <w:b/>
          <w:sz w:val="24"/>
          <w:szCs w:val="24"/>
        </w:rPr>
        <w:t>7:00 do 1</w:t>
      </w:r>
      <w:r w:rsidR="007F4B00" w:rsidRPr="007F4B00">
        <w:rPr>
          <w:rFonts w:ascii="Times New Roman" w:hAnsi="Times New Roman" w:cs="Times New Roman"/>
          <w:b/>
          <w:sz w:val="24"/>
          <w:szCs w:val="24"/>
        </w:rPr>
        <w:t>7</w:t>
      </w:r>
      <w:r w:rsidRPr="007F4B00">
        <w:rPr>
          <w:rFonts w:ascii="Times New Roman" w:hAnsi="Times New Roman" w:cs="Times New Roman"/>
          <w:b/>
          <w:sz w:val="24"/>
          <w:szCs w:val="24"/>
        </w:rPr>
        <w:t>:00</w:t>
      </w:r>
      <w:r w:rsidRPr="00284FAB">
        <w:rPr>
          <w:rFonts w:ascii="Times New Roman" w:hAnsi="Times New Roman" w:cs="Times New Roman"/>
          <w:sz w:val="24"/>
          <w:szCs w:val="24"/>
        </w:rPr>
        <w:t>.</w:t>
      </w:r>
    </w:p>
    <w:p w:rsidR="00284FAB" w:rsidRPr="00284FAB" w:rsidRDefault="00284FAB" w:rsidP="00284FAB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4FAB">
        <w:rPr>
          <w:rFonts w:ascii="Times New Roman" w:hAnsi="Times New Roman" w:cs="Times New Roman"/>
          <w:sz w:val="24"/>
          <w:szCs w:val="24"/>
        </w:rPr>
        <w:t>W PSZOK przyjmowane są:</w:t>
      </w:r>
    </w:p>
    <w:p w:rsidR="00284FAB" w:rsidRPr="00284FAB" w:rsidRDefault="00284FAB" w:rsidP="00284FAB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FAB">
        <w:rPr>
          <w:rFonts w:ascii="Times New Roman" w:hAnsi="Times New Roman" w:cs="Times New Roman"/>
          <w:sz w:val="24"/>
          <w:szCs w:val="24"/>
        </w:rPr>
        <w:t>Odpady zbierane selektywnie obejmujące: papier i tekturę, tworzywa sztuczne, metal, szkło, bioodpady;</w:t>
      </w:r>
    </w:p>
    <w:p w:rsidR="00284FAB" w:rsidRPr="00284FAB" w:rsidRDefault="00284FAB" w:rsidP="00284FAB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FAB">
        <w:rPr>
          <w:rFonts w:ascii="Times New Roman" w:hAnsi="Times New Roman" w:cs="Times New Roman"/>
          <w:sz w:val="24"/>
          <w:szCs w:val="24"/>
        </w:rPr>
        <w:t>Przeterminowane leki;</w:t>
      </w:r>
    </w:p>
    <w:p w:rsidR="001C728E" w:rsidRDefault="00E441AF" w:rsidP="00284FAB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niebezpieczne i c</w:t>
      </w:r>
      <w:r w:rsidR="00284FAB" w:rsidRPr="00284FAB">
        <w:rPr>
          <w:rFonts w:ascii="Times New Roman" w:hAnsi="Times New Roman" w:cs="Times New Roman"/>
          <w:sz w:val="24"/>
          <w:szCs w:val="24"/>
        </w:rPr>
        <w:t>hemikalia (opakowania po farbach, rozpuszczalnikach, olejach)</w:t>
      </w:r>
      <w:r w:rsidR="00284FAB">
        <w:rPr>
          <w:rFonts w:ascii="Times New Roman" w:hAnsi="Times New Roman" w:cs="Times New Roman"/>
          <w:sz w:val="24"/>
          <w:szCs w:val="24"/>
        </w:rPr>
        <w:t>;</w:t>
      </w:r>
    </w:p>
    <w:p w:rsidR="00284FAB" w:rsidRPr="00284FAB" w:rsidRDefault="00284FAB" w:rsidP="00284FAB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FAB">
        <w:rPr>
          <w:rFonts w:ascii="Times New Roman" w:hAnsi="Times New Roman" w:cs="Times New Roman"/>
          <w:sz w:val="24"/>
          <w:szCs w:val="24"/>
        </w:rPr>
        <w:t>Zużyte baterie i przenośne akumulatory;</w:t>
      </w:r>
    </w:p>
    <w:p w:rsidR="00284FAB" w:rsidRPr="00284FAB" w:rsidRDefault="00284FAB" w:rsidP="00284FAB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FAB">
        <w:rPr>
          <w:rFonts w:ascii="Times New Roman" w:hAnsi="Times New Roman" w:cs="Times New Roman"/>
          <w:sz w:val="24"/>
          <w:szCs w:val="24"/>
        </w:rPr>
        <w:t>Zużyty sprzęt elektryczny i elektroniczny;</w:t>
      </w:r>
    </w:p>
    <w:p w:rsidR="00284FAB" w:rsidRPr="00284FAB" w:rsidRDefault="00284FAB" w:rsidP="00284FAB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FAB">
        <w:rPr>
          <w:rFonts w:ascii="Times New Roman" w:hAnsi="Times New Roman" w:cs="Times New Roman"/>
          <w:sz w:val="24"/>
          <w:szCs w:val="24"/>
        </w:rPr>
        <w:t>Świetlówki;</w:t>
      </w:r>
    </w:p>
    <w:p w:rsidR="00284FAB" w:rsidRPr="00284FAB" w:rsidRDefault="00284FAB" w:rsidP="00284FAB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FAB">
        <w:rPr>
          <w:rFonts w:ascii="Times New Roman" w:hAnsi="Times New Roman" w:cs="Times New Roman"/>
          <w:sz w:val="24"/>
          <w:szCs w:val="24"/>
        </w:rPr>
        <w:t>Meble i inne odpady wielkogabarytowe;</w:t>
      </w:r>
    </w:p>
    <w:p w:rsidR="00284FAB" w:rsidRPr="00284FAB" w:rsidRDefault="00284FAB" w:rsidP="00284FAB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FAB">
        <w:rPr>
          <w:rFonts w:ascii="Times New Roman" w:hAnsi="Times New Roman" w:cs="Times New Roman"/>
          <w:sz w:val="24"/>
          <w:szCs w:val="24"/>
        </w:rPr>
        <w:t>Zużyte opony (do 4 sztuk rocznie);</w:t>
      </w:r>
    </w:p>
    <w:p w:rsidR="00284FAB" w:rsidRPr="00284FAB" w:rsidRDefault="00284FAB" w:rsidP="00284FAB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FAB">
        <w:rPr>
          <w:rFonts w:ascii="Times New Roman" w:hAnsi="Times New Roman" w:cs="Times New Roman"/>
          <w:sz w:val="24"/>
          <w:szCs w:val="24"/>
        </w:rPr>
        <w:t xml:space="preserve">Odpady budowlane i rozbiórkowe z remontów (do 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284FAB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284FAB" w:rsidRDefault="00284FAB" w:rsidP="00284FAB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84FAB">
        <w:rPr>
          <w:rFonts w:ascii="Times New Roman" w:hAnsi="Times New Roman" w:cs="Times New Roman"/>
          <w:sz w:val="24"/>
          <w:szCs w:val="24"/>
        </w:rPr>
        <w:t>rocznie)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4FAB" w:rsidRDefault="00284FAB" w:rsidP="00284FAB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84FAB">
        <w:rPr>
          <w:rFonts w:ascii="Times New Roman" w:hAnsi="Times New Roman" w:cs="Times New Roman"/>
          <w:sz w:val="24"/>
          <w:szCs w:val="24"/>
        </w:rPr>
        <w:t>dpady niekwalifikujące się do odpadów medycznych powstałych w gospodarstwie domowym w wyniku przyjmowania produktów leczniczych w formie iniekcji i prowadzenia monitoringu poziomu substancji we krwi, w szczególności igieł i strzykawek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4FAB" w:rsidRDefault="00284FAB" w:rsidP="00284FAB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z tekstyliów i odzieży.</w:t>
      </w:r>
    </w:p>
    <w:p w:rsidR="0019011F" w:rsidRDefault="0019011F" w:rsidP="0019011F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9011F" w:rsidRDefault="0019011F" w:rsidP="0019011F">
      <w:pPr>
        <w:pStyle w:val="Akapitzlist"/>
        <w:spacing w:after="0"/>
        <w:ind w:left="23" w:hanging="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11F">
        <w:rPr>
          <w:rFonts w:ascii="Times New Roman" w:hAnsi="Times New Roman" w:cs="Times New Roman"/>
          <w:b/>
          <w:sz w:val="24"/>
          <w:szCs w:val="24"/>
        </w:rPr>
        <w:t>ZBIÓRKA ODPADÓW WIELKOGABARYTOWYCH I ZUŻYTEGO SPRZĘTU ELEKTRYCZNEGO I ELEKTRONICZNEGO</w:t>
      </w:r>
    </w:p>
    <w:p w:rsidR="0019011F" w:rsidRPr="0019011F" w:rsidRDefault="0019011F" w:rsidP="0019011F">
      <w:pPr>
        <w:pStyle w:val="Akapitzlist"/>
        <w:spacing w:after="0"/>
        <w:ind w:left="23" w:hanging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Golczewo w trakcie roku dwukrotnie organizuje objazdowe zbiórki</w:t>
      </w:r>
      <w:r w:rsidRPr="0019011F">
        <w:rPr>
          <w:rFonts w:ascii="Times New Roman" w:hAnsi="Times New Roman" w:cs="Times New Roman"/>
          <w:sz w:val="24"/>
          <w:szCs w:val="24"/>
        </w:rPr>
        <w:t xml:space="preserve"> komunalnych odpadów problemowych</w:t>
      </w:r>
      <w:r>
        <w:rPr>
          <w:rFonts w:ascii="Times New Roman" w:hAnsi="Times New Roman" w:cs="Times New Roman"/>
          <w:sz w:val="24"/>
          <w:szCs w:val="24"/>
        </w:rPr>
        <w:t>. Z</w:t>
      </w:r>
      <w:r w:rsidRPr="0019011F">
        <w:rPr>
          <w:rFonts w:ascii="Times New Roman" w:hAnsi="Times New Roman" w:cs="Times New Roman"/>
          <w:sz w:val="24"/>
          <w:szCs w:val="24"/>
        </w:rPr>
        <w:t>biórka objazdowa organizowana będzie na podstawie zgłoszeń mieszkańców Gminy (mailowo lub tele</w:t>
      </w:r>
      <w:r>
        <w:rPr>
          <w:rFonts w:ascii="Times New Roman" w:hAnsi="Times New Roman" w:cs="Times New Roman"/>
          <w:sz w:val="24"/>
          <w:szCs w:val="24"/>
        </w:rPr>
        <w:t>fonicznie) do Urzędu Miejskiego.</w:t>
      </w:r>
      <w:r w:rsidRPr="0019011F">
        <w:t xml:space="preserve"> </w:t>
      </w:r>
      <w:r w:rsidRPr="0019011F">
        <w:rPr>
          <w:rFonts w:ascii="Times New Roman" w:hAnsi="Times New Roman" w:cs="Times New Roman"/>
          <w:sz w:val="24"/>
          <w:szCs w:val="24"/>
        </w:rPr>
        <w:t>W ramach tej zbiórki właściciele nieruchomości mogą wystawić przed posesję następujące rodzaje odpadów komunalnych:</w:t>
      </w:r>
    </w:p>
    <w:p w:rsidR="0019011F" w:rsidRPr="0019011F" w:rsidRDefault="0019011F" w:rsidP="0019011F">
      <w:pPr>
        <w:pStyle w:val="Akapitzlist"/>
        <w:spacing w:after="0"/>
        <w:ind w:left="23" w:hanging="23"/>
        <w:jc w:val="both"/>
        <w:rPr>
          <w:rFonts w:ascii="Times New Roman" w:hAnsi="Times New Roman" w:cs="Times New Roman"/>
          <w:sz w:val="24"/>
          <w:szCs w:val="24"/>
        </w:rPr>
      </w:pPr>
      <w:r w:rsidRPr="0019011F">
        <w:rPr>
          <w:rFonts w:ascii="Times New Roman" w:hAnsi="Times New Roman" w:cs="Times New Roman"/>
          <w:sz w:val="24"/>
          <w:szCs w:val="24"/>
        </w:rPr>
        <w:t>1)</w:t>
      </w:r>
      <w:r w:rsidRPr="0019011F">
        <w:rPr>
          <w:rFonts w:ascii="Times New Roman" w:hAnsi="Times New Roman" w:cs="Times New Roman"/>
          <w:sz w:val="24"/>
          <w:szCs w:val="24"/>
        </w:rPr>
        <w:tab/>
        <w:t>wersalki, tapczany, łóżka, fotele i inne meble;</w:t>
      </w:r>
    </w:p>
    <w:p w:rsidR="0019011F" w:rsidRPr="0019011F" w:rsidRDefault="0019011F" w:rsidP="0019011F">
      <w:pPr>
        <w:pStyle w:val="Akapitzlist"/>
        <w:spacing w:after="0"/>
        <w:ind w:left="23" w:hanging="23"/>
        <w:jc w:val="both"/>
        <w:rPr>
          <w:rFonts w:ascii="Times New Roman" w:hAnsi="Times New Roman" w:cs="Times New Roman"/>
          <w:sz w:val="24"/>
          <w:szCs w:val="24"/>
        </w:rPr>
      </w:pPr>
      <w:r w:rsidRPr="0019011F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19011F">
        <w:rPr>
          <w:rFonts w:ascii="Times New Roman" w:hAnsi="Times New Roman" w:cs="Times New Roman"/>
          <w:sz w:val="24"/>
          <w:szCs w:val="24"/>
        </w:rPr>
        <w:tab/>
        <w:t>dywany, wykładziny, duże opakowania z tworzyw sztucznych np. beczki, skrzynki, wiadra;</w:t>
      </w:r>
    </w:p>
    <w:p w:rsidR="0019011F" w:rsidRPr="0019011F" w:rsidRDefault="0044610D" w:rsidP="0019011F">
      <w:pPr>
        <w:pStyle w:val="Akapitzlist"/>
        <w:spacing w:after="0"/>
        <w:ind w:left="23" w:hanging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9011F" w:rsidRPr="0019011F">
        <w:rPr>
          <w:rFonts w:ascii="Times New Roman" w:hAnsi="Times New Roman" w:cs="Times New Roman"/>
          <w:sz w:val="24"/>
          <w:szCs w:val="24"/>
        </w:rPr>
        <w:t>)</w:t>
      </w:r>
      <w:r w:rsidR="0019011F" w:rsidRPr="0019011F">
        <w:rPr>
          <w:rFonts w:ascii="Times New Roman" w:hAnsi="Times New Roman" w:cs="Times New Roman"/>
          <w:sz w:val="24"/>
          <w:szCs w:val="24"/>
        </w:rPr>
        <w:tab/>
        <w:t xml:space="preserve">telewizory, monitory, pralki, radia, drukarki, odkurzacze, lodówki i inne urządzenia elektryczne i elektroniczne </w:t>
      </w:r>
    </w:p>
    <w:p w:rsidR="0019011F" w:rsidRPr="0019011F" w:rsidRDefault="0019011F" w:rsidP="0019011F">
      <w:pPr>
        <w:pStyle w:val="Akapitzlist"/>
        <w:spacing w:after="0"/>
        <w:ind w:left="23" w:hanging="23"/>
        <w:jc w:val="both"/>
        <w:rPr>
          <w:rFonts w:ascii="Times New Roman" w:hAnsi="Times New Roman" w:cs="Times New Roman"/>
          <w:sz w:val="24"/>
          <w:szCs w:val="24"/>
        </w:rPr>
      </w:pPr>
      <w:r w:rsidRPr="0019011F">
        <w:rPr>
          <w:rFonts w:ascii="Times New Roman" w:hAnsi="Times New Roman" w:cs="Times New Roman"/>
          <w:sz w:val="24"/>
          <w:szCs w:val="24"/>
        </w:rPr>
        <w:t>(sprzęt musi być kompletny).</w:t>
      </w:r>
    </w:p>
    <w:p w:rsidR="0019011F" w:rsidRPr="0019011F" w:rsidRDefault="0019011F" w:rsidP="0019011F">
      <w:pPr>
        <w:pStyle w:val="Akapitzlist"/>
        <w:spacing w:after="0"/>
        <w:ind w:left="23" w:hanging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534D" w:rsidRDefault="00D5534D" w:rsidP="0019011F">
      <w:pPr>
        <w:pStyle w:val="Akapitzlist"/>
        <w:spacing w:after="0"/>
        <w:ind w:left="23" w:hanging="23"/>
        <w:jc w:val="both"/>
        <w:rPr>
          <w:rFonts w:ascii="Times New Roman" w:hAnsi="Times New Roman" w:cs="Times New Roman"/>
          <w:sz w:val="24"/>
          <w:szCs w:val="24"/>
        </w:rPr>
      </w:pPr>
    </w:p>
    <w:p w:rsidR="004C4DAD" w:rsidRDefault="004C4DAD" w:rsidP="00D5534D">
      <w:pPr>
        <w:pStyle w:val="Akapitzlist"/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610D" w:rsidRDefault="0044610D" w:rsidP="00D5534D">
      <w:pPr>
        <w:pStyle w:val="Akapitzlist"/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534D" w:rsidRDefault="00D5534D" w:rsidP="00D5534D">
      <w:pPr>
        <w:pStyle w:val="Akapitzlist"/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534D">
        <w:rPr>
          <w:rFonts w:ascii="Times New Roman" w:hAnsi="Times New Roman" w:cs="Times New Roman"/>
          <w:b/>
          <w:sz w:val="24"/>
          <w:szCs w:val="24"/>
          <w:u w:val="single"/>
        </w:rPr>
        <w:t>JAK SEGREGOWAĆ ODPADY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3562"/>
        <w:gridCol w:w="2385"/>
        <w:gridCol w:w="2508"/>
        <w:gridCol w:w="2680"/>
      </w:tblGrid>
      <w:tr w:rsidR="0019011F" w:rsidTr="0019011F">
        <w:tc>
          <w:tcPr>
            <w:tcW w:w="2977" w:type="dxa"/>
            <w:shd w:val="clear" w:color="auto" w:fill="00B0F0"/>
          </w:tcPr>
          <w:p w:rsidR="00D5534D" w:rsidRPr="00D5534D" w:rsidRDefault="00D5534D" w:rsidP="00D553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4D">
              <w:rPr>
                <w:rFonts w:ascii="Times New Roman" w:hAnsi="Times New Roman" w:cs="Times New Roman"/>
                <w:b/>
                <w:sz w:val="20"/>
                <w:szCs w:val="20"/>
              </w:rPr>
              <w:t>PAPIER I TEKTURA</w:t>
            </w:r>
          </w:p>
        </w:tc>
        <w:tc>
          <w:tcPr>
            <w:tcW w:w="3562" w:type="dxa"/>
            <w:shd w:val="clear" w:color="auto" w:fill="FFFF00"/>
          </w:tcPr>
          <w:p w:rsidR="00D5534D" w:rsidRPr="00D5534D" w:rsidRDefault="00D5534D" w:rsidP="00D553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4D">
              <w:rPr>
                <w:rFonts w:ascii="Times New Roman" w:hAnsi="Times New Roman" w:cs="Times New Roman"/>
                <w:b/>
                <w:sz w:val="20"/>
                <w:szCs w:val="20"/>
              </w:rPr>
              <w:t>TWORZYWA SZTUCZNE, OPAKOWANIA WIELOMATERIAŁOWE I METALE</w:t>
            </w:r>
          </w:p>
        </w:tc>
        <w:tc>
          <w:tcPr>
            <w:tcW w:w="2385" w:type="dxa"/>
            <w:shd w:val="clear" w:color="auto" w:fill="92D050"/>
          </w:tcPr>
          <w:p w:rsidR="00D5534D" w:rsidRPr="00D5534D" w:rsidRDefault="00D5534D" w:rsidP="00D553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4D">
              <w:rPr>
                <w:rFonts w:ascii="Times New Roman" w:hAnsi="Times New Roman" w:cs="Times New Roman"/>
                <w:b/>
                <w:sz w:val="20"/>
                <w:szCs w:val="20"/>
              </w:rPr>
              <w:t>SZKŁO</w:t>
            </w:r>
          </w:p>
        </w:tc>
        <w:tc>
          <w:tcPr>
            <w:tcW w:w="2508" w:type="dxa"/>
            <w:shd w:val="clear" w:color="auto" w:fill="E36C0A" w:themeFill="accent6" w:themeFillShade="BF"/>
          </w:tcPr>
          <w:p w:rsidR="00D5534D" w:rsidRPr="00D5534D" w:rsidRDefault="00D5534D" w:rsidP="00D553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4D">
              <w:rPr>
                <w:rFonts w:ascii="Times New Roman" w:hAnsi="Times New Roman" w:cs="Times New Roman"/>
                <w:b/>
                <w:sz w:val="20"/>
                <w:szCs w:val="20"/>
              </w:rPr>
              <w:t>BIOODPADY</w:t>
            </w:r>
          </w:p>
        </w:tc>
        <w:tc>
          <w:tcPr>
            <w:tcW w:w="2680" w:type="dxa"/>
            <w:shd w:val="clear" w:color="auto" w:fill="A6A6A6" w:themeFill="background1" w:themeFillShade="A6"/>
          </w:tcPr>
          <w:p w:rsidR="00D5534D" w:rsidRPr="00D5534D" w:rsidRDefault="00D5534D" w:rsidP="00D553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4D">
              <w:rPr>
                <w:rFonts w:ascii="Times New Roman" w:hAnsi="Times New Roman" w:cs="Times New Roman"/>
                <w:b/>
                <w:sz w:val="20"/>
                <w:szCs w:val="20"/>
              </w:rPr>
              <w:t>ODPADY NIESEGREGOWANE</w:t>
            </w:r>
          </w:p>
        </w:tc>
      </w:tr>
      <w:tr w:rsidR="0019011F" w:rsidTr="0019011F">
        <w:trPr>
          <w:trHeight w:val="1206"/>
        </w:trPr>
        <w:tc>
          <w:tcPr>
            <w:tcW w:w="2977" w:type="dxa"/>
            <w:shd w:val="clear" w:color="auto" w:fill="00B0F0"/>
          </w:tcPr>
          <w:p w:rsidR="00D5534D" w:rsidRPr="002B005A" w:rsidRDefault="004C4DAD" w:rsidP="00D5534D">
            <w:pPr>
              <w:pStyle w:val="Akapitzlist"/>
              <w:tabs>
                <w:tab w:val="left" w:pos="261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05A">
              <w:rPr>
                <w:rFonts w:ascii="Times New Roman" w:hAnsi="Times New Roman" w:cs="Times New Roman"/>
                <w:sz w:val="20"/>
                <w:szCs w:val="20"/>
              </w:rPr>
              <w:t xml:space="preserve">Należy wrzucać: </w:t>
            </w:r>
          </w:p>
          <w:p w:rsidR="004C4DAD" w:rsidRPr="002B005A" w:rsidRDefault="004C4DAD" w:rsidP="004C4DAD">
            <w:pPr>
              <w:pStyle w:val="Akapitzlist"/>
              <w:numPr>
                <w:ilvl w:val="0"/>
                <w:numId w:val="4"/>
              </w:numPr>
              <w:tabs>
                <w:tab w:val="left" w:pos="261"/>
              </w:tabs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05A">
              <w:rPr>
                <w:rFonts w:ascii="Times New Roman" w:hAnsi="Times New Roman" w:cs="Times New Roman"/>
                <w:sz w:val="20"/>
                <w:szCs w:val="20"/>
              </w:rPr>
              <w:t>Papier, papier szkolny i biurowy, w tym zadrukowany;</w:t>
            </w:r>
          </w:p>
          <w:p w:rsidR="004C4DAD" w:rsidRPr="002B005A" w:rsidRDefault="004C4DAD" w:rsidP="004C4DAD">
            <w:pPr>
              <w:pStyle w:val="Akapitzlist"/>
              <w:numPr>
                <w:ilvl w:val="0"/>
                <w:numId w:val="4"/>
              </w:numPr>
              <w:tabs>
                <w:tab w:val="left" w:pos="261"/>
              </w:tabs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05A">
              <w:rPr>
                <w:rFonts w:ascii="Times New Roman" w:hAnsi="Times New Roman" w:cs="Times New Roman"/>
                <w:sz w:val="20"/>
                <w:szCs w:val="20"/>
              </w:rPr>
              <w:t>Gazety, książki, zeszyty, czasopisma;</w:t>
            </w:r>
          </w:p>
          <w:p w:rsidR="004C4DAD" w:rsidRPr="002B005A" w:rsidRDefault="004C4DAD" w:rsidP="004C4DAD">
            <w:pPr>
              <w:pStyle w:val="Akapitzlist"/>
              <w:numPr>
                <w:ilvl w:val="0"/>
                <w:numId w:val="4"/>
              </w:numPr>
              <w:tabs>
                <w:tab w:val="left" w:pos="261"/>
              </w:tabs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05A">
              <w:rPr>
                <w:rFonts w:ascii="Times New Roman" w:hAnsi="Times New Roman" w:cs="Times New Roman"/>
                <w:sz w:val="20"/>
                <w:szCs w:val="20"/>
              </w:rPr>
              <w:t>Torebki i worki papierowe;</w:t>
            </w:r>
          </w:p>
          <w:p w:rsidR="004C4DAD" w:rsidRPr="002B005A" w:rsidRDefault="004C4DAD" w:rsidP="004C4DAD">
            <w:pPr>
              <w:pStyle w:val="Akapitzlist"/>
              <w:numPr>
                <w:ilvl w:val="0"/>
                <w:numId w:val="4"/>
              </w:numPr>
              <w:tabs>
                <w:tab w:val="left" w:pos="261"/>
              </w:tabs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05A">
              <w:rPr>
                <w:rFonts w:ascii="Times New Roman" w:hAnsi="Times New Roman" w:cs="Times New Roman"/>
                <w:sz w:val="20"/>
                <w:szCs w:val="20"/>
              </w:rPr>
              <w:t>Papier pakowy;</w:t>
            </w:r>
          </w:p>
          <w:p w:rsidR="004C4DAD" w:rsidRPr="002B005A" w:rsidRDefault="004C4DAD" w:rsidP="004C4DAD">
            <w:pPr>
              <w:pStyle w:val="Akapitzlist"/>
              <w:numPr>
                <w:ilvl w:val="0"/>
                <w:numId w:val="4"/>
              </w:numPr>
              <w:tabs>
                <w:tab w:val="left" w:pos="261"/>
              </w:tabs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05A">
              <w:rPr>
                <w:rFonts w:ascii="Times New Roman" w:hAnsi="Times New Roman" w:cs="Times New Roman"/>
                <w:sz w:val="20"/>
                <w:szCs w:val="20"/>
              </w:rPr>
              <w:t>Opakowania z papieru, kartony;</w:t>
            </w:r>
          </w:p>
          <w:p w:rsidR="004C4DAD" w:rsidRPr="002B005A" w:rsidRDefault="004C4DAD" w:rsidP="004C4DAD">
            <w:pPr>
              <w:pStyle w:val="Akapitzlist"/>
              <w:numPr>
                <w:ilvl w:val="0"/>
                <w:numId w:val="4"/>
              </w:numPr>
              <w:tabs>
                <w:tab w:val="left" w:pos="261"/>
              </w:tabs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05A">
              <w:rPr>
                <w:rFonts w:ascii="Times New Roman" w:hAnsi="Times New Roman" w:cs="Times New Roman"/>
                <w:sz w:val="20"/>
                <w:szCs w:val="20"/>
              </w:rPr>
              <w:t>Pudełka, tekturę, papier falisty;</w:t>
            </w:r>
          </w:p>
          <w:p w:rsidR="004C4DAD" w:rsidRDefault="004C4DAD" w:rsidP="004C4DAD">
            <w:pPr>
              <w:pStyle w:val="Akapitzlist"/>
              <w:numPr>
                <w:ilvl w:val="0"/>
                <w:numId w:val="4"/>
              </w:numPr>
              <w:tabs>
                <w:tab w:val="left" w:pos="0"/>
                <w:tab w:val="left" w:pos="318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5A">
              <w:rPr>
                <w:rFonts w:ascii="Times New Roman" w:hAnsi="Times New Roman" w:cs="Times New Roman"/>
                <w:sz w:val="20"/>
                <w:szCs w:val="20"/>
              </w:rPr>
              <w:t>Ulotki.</w:t>
            </w:r>
          </w:p>
        </w:tc>
        <w:tc>
          <w:tcPr>
            <w:tcW w:w="3562" w:type="dxa"/>
            <w:shd w:val="clear" w:color="auto" w:fill="FFFF00"/>
          </w:tcPr>
          <w:p w:rsidR="00D5534D" w:rsidRPr="002B005A" w:rsidRDefault="002B005A" w:rsidP="00D553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05A">
              <w:rPr>
                <w:rFonts w:ascii="Times New Roman" w:hAnsi="Times New Roman" w:cs="Times New Roman"/>
                <w:sz w:val="20"/>
                <w:szCs w:val="20"/>
              </w:rPr>
              <w:t>Należy wrzucać:</w:t>
            </w:r>
          </w:p>
          <w:p w:rsidR="002B005A" w:rsidRPr="002B005A" w:rsidRDefault="002B005A" w:rsidP="002B005A">
            <w:pPr>
              <w:pStyle w:val="Akapitzlist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Puste, najlepiej zgniecione, zakręcone lub nie, butelki i pojemniki po różnych napojach wykonane z tworzyw sztucznych;</w:t>
            </w:r>
          </w:p>
          <w:p w:rsidR="002B005A" w:rsidRPr="002B005A" w:rsidRDefault="002B005A" w:rsidP="002B005A">
            <w:pPr>
              <w:pStyle w:val="Akapitzlist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Puste butelki z tworzyw sztucznych po kosmetykach i środkach czystości – tzw. chemii gospodarczej (np. opakowania po szamponach, płynach itp.) z nakrętkami lub bez;</w:t>
            </w:r>
          </w:p>
          <w:p w:rsidR="002B005A" w:rsidRPr="002B005A" w:rsidRDefault="002B005A" w:rsidP="002B005A">
            <w:pPr>
              <w:pStyle w:val="Akapitzlist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Odpady wielomateriałowe – kartoniki</w:t>
            </w:r>
            <w:r w:rsidR="006C5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(tzw.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tetrapaki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po sokach, kartoniki po mleku i śmietanie;</w:t>
            </w:r>
          </w:p>
          <w:p w:rsidR="002B005A" w:rsidRPr="002B005A" w:rsidRDefault="002B005A" w:rsidP="002B005A">
            <w:pPr>
              <w:pStyle w:val="Akapitzlist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Czystą folię opakowaniową;</w:t>
            </w:r>
          </w:p>
          <w:p w:rsidR="002B005A" w:rsidRPr="002F4AF9" w:rsidRDefault="002B005A" w:rsidP="002B005A">
            <w:pPr>
              <w:pStyle w:val="Akapitzlist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Puste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6C5945">
              <w:rPr>
                <w:rFonts w:ascii="Times New Roman" w:hAnsi="Times New Roman" w:cs="Times New Roman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isterki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pojemniki z tworzyw sztucznych</w:t>
            </w:r>
            <w:r w:rsidR="002F4AF9">
              <w:rPr>
                <w:rFonts w:ascii="Times New Roman" w:hAnsi="Times New Roman" w:cs="Times New Roman"/>
                <w:sz w:val="20"/>
                <w:szCs w:val="20"/>
              </w:rPr>
              <w:t>, skrzynki z tworzyw sztucznych, wiaderka;</w:t>
            </w:r>
          </w:p>
          <w:p w:rsidR="009B664E" w:rsidRPr="009B664E" w:rsidRDefault="009B664E" w:rsidP="002B005A">
            <w:pPr>
              <w:pStyle w:val="Akapitzlist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Drobny i gruby złom żelazny oraz metale kolorowe, opakowania z aluminium (puszki aluminiowe po piwie i napojach, puszki po konserwach, kapsle, zakrętki od słoików, zużyte garnki i patelnie, opakowania po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dezodorantach, lakierach do włosów itp.);</w:t>
            </w:r>
          </w:p>
          <w:p w:rsidR="002F4AF9" w:rsidRDefault="009B664E" w:rsidP="002B005A">
            <w:pPr>
              <w:pStyle w:val="Akapitzlist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Opakowania tworzywowe po margarynach, kefirach, jogurtach, serkach, lodach, tacki po produktach spożywczych (ser, wędliny, owoce, pierogi). </w:t>
            </w:r>
          </w:p>
        </w:tc>
        <w:tc>
          <w:tcPr>
            <w:tcW w:w="2385" w:type="dxa"/>
            <w:shd w:val="clear" w:color="auto" w:fill="92D050"/>
          </w:tcPr>
          <w:p w:rsidR="00D5534D" w:rsidRDefault="00D26EA1" w:rsidP="00D553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Należy wrzucać:</w:t>
            </w:r>
          </w:p>
          <w:p w:rsidR="00D26EA1" w:rsidRDefault="00D26EA1" w:rsidP="00D26EA1">
            <w:pPr>
              <w:pStyle w:val="Akapitzlist"/>
              <w:numPr>
                <w:ilvl w:val="0"/>
                <w:numId w:val="9"/>
              </w:numPr>
              <w:ind w:left="157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Bezbarwne i kolorowe butelki</w:t>
            </w:r>
            <w:r w:rsidR="00936043">
              <w:rPr>
                <w:rFonts w:ascii="Times New Roman" w:hAnsi="Times New Roman" w:cs="Times New Roman"/>
                <w:sz w:val="20"/>
                <w:szCs w:val="20"/>
              </w:rPr>
              <w:t xml:space="preserve"> szklane po produktach spożywczych;</w:t>
            </w:r>
          </w:p>
          <w:p w:rsidR="00936043" w:rsidRDefault="00936043" w:rsidP="00D26EA1">
            <w:pPr>
              <w:pStyle w:val="Akapitzlist"/>
              <w:numPr>
                <w:ilvl w:val="0"/>
                <w:numId w:val="9"/>
              </w:numPr>
              <w:ind w:left="157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Bezbarwne i kolorowe słoiki;</w:t>
            </w:r>
          </w:p>
          <w:p w:rsidR="00936043" w:rsidRPr="00D26EA1" w:rsidRDefault="00936043" w:rsidP="00D26EA1">
            <w:pPr>
              <w:pStyle w:val="Akapitzlist"/>
              <w:numPr>
                <w:ilvl w:val="0"/>
                <w:numId w:val="9"/>
              </w:numPr>
              <w:ind w:left="157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Butelki po piwie, winie, napojach alkoholowych i olejach spożywczych.</w:t>
            </w:r>
          </w:p>
        </w:tc>
        <w:tc>
          <w:tcPr>
            <w:tcW w:w="2508" w:type="dxa"/>
            <w:shd w:val="clear" w:color="auto" w:fill="E36C0A" w:themeFill="accent6" w:themeFillShade="BF"/>
          </w:tcPr>
          <w:p w:rsidR="00D5534D" w:rsidRDefault="00936043" w:rsidP="00D553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043">
              <w:rPr>
                <w:rFonts w:ascii="Times New Roman" w:hAnsi="Times New Roman" w:cs="Times New Roman"/>
                <w:sz w:val="20"/>
                <w:szCs w:val="20"/>
              </w:rPr>
              <w:t>Należy wrzucać:</w:t>
            </w:r>
          </w:p>
          <w:p w:rsidR="00936043" w:rsidRDefault="008C6DAE" w:rsidP="00936043">
            <w:pPr>
              <w:pStyle w:val="Akapitzlist"/>
              <w:numPr>
                <w:ilvl w:val="0"/>
                <w:numId w:val="11"/>
              </w:numPr>
              <w:ind w:left="182" w:hanging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Odpady roślinne</w:t>
            </w:r>
            <w:r w:rsidR="006B55F5">
              <w:rPr>
                <w:rFonts w:ascii="Times New Roman" w:hAnsi="Times New Roman" w:cs="Times New Roman"/>
                <w:sz w:val="20"/>
                <w:szCs w:val="20"/>
              </w:rPr>
              <w:t>, które można poddać kompostowaniu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C6DAE" w:rsidRDefault="008C6DAE" w:rsidP="00936043">
            <w:pPr>
              <w:pStyle w:val="Akapitzlist"/>
              <w:numPr>
                <w:ilvl w:val="0"/>
                <w:numId w:val="11"/>
              </w:numPr>
              <w:ind w:left="182" w:hanging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Łupiny orzechów</w:t>
            </w:r>
            <w:r w:rsidR="006B55F5">
              <w:rPr>
                <w:rFonts w:ascii="Times New Roman" w:hAnsi="Times New Roman" w:cs="Times New Roman"/>
                <w:sz w:val="20"/>
                <w:szCs w:val="20"/>
              </w:rPr>
              <w:t>, skorupki jajek (ale nie jajka i potrawy na ich bazie)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C6DAE" w:rsidRDefault="008C6DAE" w:rsidP="00936043">
            <w:pPr>
              <w:pStyle w:val="Akapitzlist"/>
              <w:numPr>
                <w:ilvl w:val="0"/>
                <w:numId w:val="11"/>
              </w:numPr>
              <w:ind w:left="182" w:hanging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Kwiaty (bez donic);</w:t>
            </w:r>
          </w:p>
          <w:p w:rsidR="008C6DAE" w:rsidRDefault="008C6DAE" w:rsidP="00936043">
            <w:pPr>
              <w:pStyle w:val="Akapitzlist"/>
              <w:numPr>
                <w:ilvl w:val="0"/>
                <w:numId w:val="11"/>
              </w:numPr>
              <w:ind w:left="182" w:hanging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Ziemię po kwiatach doniczkowych;</w:t>
            </w:r>
          </w:p>
          <w:p w:rsidR="008C6DAE" w:rsidRDefault="008C6DAE" w:rsidP="00936043">
            <w:pPr>
              <w:pStyle w:val="Akapitzlist"/>
              <w:numPr>
                <w:ilvl w:val="0"/>
                <w:numId w:val="11"/>
              </w:numPr>
              <w:ind w:left="182" w:hanging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r w:rsidR="006B55F5">
              <w:rPr>
                <w:rFonts w:ascii="Times New Roman" w:hAnsi="Times New Roman" w:cs="Times New Roman"/>
                <w:sz w:val="20"/>
                <w:szCs w:val="20"/>
              </w:rPr>
              <w:t>cię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tą trawę, chwasty, gałązki drzew i krzewów;</w:t>
            </w:r>
          </w:p>
          <w:p w:rsidR="008C6DAE" w:rsidRDefault="008C6DAE" w:rsidP="00936043">
            <w:pPr>
              <w:pStyle w:val="Akapitzlist"/>
              <w:numPr>
                <w:ilvl w:val="0"/>
                <w:numId w:val="11"/>
              </w:numPr>
              <w:ind w:left="182" w:hanging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Liście;</w:t>
            </w:r>
          </w:p>
          <w:p w:rsidR="008C6DAE" w:rsidRDefault="008C6DAE" w:rsidP="00936043">
            <w:pPr>
              <w:pStyle w:val="Akapitzlist"/>
              <w:numPr>
                <w:ilvl w:val="0"/>
                <w:numId w:val="11"/>
              </w:numPr>
              <w:ind w:left="182" w:hanging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Trociny i korę drzew;</w:t>
            </w:r>
          </w:p>
          <w:p w:rsidR="008C6DAE" w:rsidRDefault="008C6DAE" w:rsidP="00936043">
            <w:pPr>
              <w:pStyle w:val="Akapitzlist"/>
              <w:numPr>
                <w:ilvl w:val="0"/>
                <w:numId w:val="11"/>
              </w:numPr>
              <w:ind w:left="182" w:hanging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Obierki i ogryzki po owocach i warzywach;</w:t>
            </w:r>
          </w:p>
          <w:p w:rsidR="006B55F5" w:rsidRDefault="006B55F5" w:rsidP="00936043">
            <w:pPr>
              <w:pStyle w:val="Akapitzlist"/>
              <w:numPr>
                <w:ilvl w:val="0"/>
                <w:numId w:val="11"/>
              </w:numPr>
              <w:ind w:left="182" w:hanging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Pieczywo.</w:t>
            </w:r>
          </w:p>
          <w:p w:rsidR="006B55F5" w:rsidRPr="00936043" w:rsidRDefault="006B55F5" w:rsidP="006B55F5">
            <w:pPr>
              <w:pStyle w:val="Akapitzlist"/>
              <w:ind w:lef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6A6A6" w:themeFill="background1" w:themeFillShade="A6"/>
          </w:tcPr>
          <w:p w:rsidR="00D5534D" w:rsidRDefault="006B55F5" w:rsidP="00D553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5F5">
              <w:rPr>
                <w:rFonts w:ascii="Times New Roman" w:hAnsi="Times New Roman" w:cs="Times New Roman"/>
                <w:sz w:val="20"/>
                <w:szCs w:val="20"/>
              </w:rPr>
              <w:t>Należy wrzucać:</w:t>
            </w:r>
          </w:p>
          <w:p w:rsidR="006B55F5" w:rsidRDefault="006B55F5" w:rsidP="006B55F5">
            <w:pPr>
              <w:pStyle w:val="Akapitzlist"/>
              <w:numPr>
                <w:ilvl w:val="0"/>
                <w:numId w:val="13"/>
              </w:numPr>
              <w:tabs>
                <w:tab w:val="left" w:pos="226"/>
              </w:tabs>
              <w:ind w:left="84" w:hanging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Artykuły higieniczne i pieluchy jednorazowe, tworzywa piankowe i styropianowe,</w:t>
            </w:r>
            <w:r w:rsidR="004B6ABB">
              <w:rPr>
                <w:rFonts w:ascii="Times New Roman" w:hAnsi="Times New Roman" w:cs="Times New Roman"/>
                <w:sz w:val="20"/>
                <w:szCs w:val="20"/>
              </w:rPr>
              <w:t xml:space="preserve"> tacki grillowe,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tubki po paście do zębów;</w:t>
            </w:r>
          </w:p>
          <w:p w:rsidR="006B55F5" w:rsidRDefault="006B55F5" w:rsidP="006B55F5">
            <w:pPr>
              <w:pStyle w:val="Akapitzlist"/>
              <w:numPr>
                <w:ilvl w:val="0"/>
                <w:numId w:val="13"/>
              </w:numPr>
              <w:tabs>
                <w:tab w:val="left" w:pos="226"/>
              </w:tabs>
              <w:ind w:left="84" w:hanging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Butelki fajansowe, porcelanę i ceramikę;</w:t>
            </w:r>
          </w:p>
          <w:p w:rsidR="006B55F5" w:rsidRDefault="006B55F5" w:rsidP="006B55F5">
            <w:pPr>
              <w:pStyle w:val="Akapitzlist"/>
              <w:numPr>
                <w:ilvl w:val="0"/>
                <w:numId w:val="13"/>
              </w:numPr>
              <w:tabs>
                <w:tab w:val="left" w:pos="226"/>
              </w:tabs>
              <w:ind w:left="84" w:hanging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Mięso, kości, resztki po przygotowaniu posiłku;</w:t>
            </w:r>
          </w:p>
          <w:p w:rsidR="006B55F5" w:rsidRDefault="006B55F5" w:rsidP="006B55F5">
            <w:pPr>
              <w:pStyle w:val="Akapitzlist"/>
              <w:numPr>
                <w:ilvl w:val="0"/>
                <w:numId w:val="13"/>
              </w:numPr>
              <w:tabs>
                <w:tab w:val="left" w:pos="226"/>
              </w:tabs>
              <w:ind w:left="84" w:hanging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Kalki i papier przebitkowy, p</w:t>
            </w:r>
            <w:r w:rsidR="009D613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pier do faxu;</w:t>
            </w:r>
          </w:p>
          <w:p w:rsidR="006B55F5" w:rsidRDefault="006B55F5" w:rsidP="006B55F5">
            <w:pPr>
              <w:pStyle w:val="Akapitzlist"/>
              <w:numPr>
                <w:ilvl w:val="0"/>
                <w:numId w:val="13"/>
              </w:numPr>
              <w:tabs>
                <w:tab w:val="left" w:pos="226"/>
              </w:tabs>
              <w:ind w:left="84" w:hanging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Przeterminowane artykuły spożywcze;</w:t>
            </w:r>
          </w:p>
          <w:p w:rsidR="006B55F5" w:rsidRDefault="006B55F5" w:rsidP="006B55F5">
            <w:pPr>
              <w:pStyle w:val="Akapitzlist"/>
              <w:numPr>
                <w:ilvl w:val="0"/>
                <w:numId w:val="13"/>
              </w:numPr>
              <w:tabs>
                <w:tab w:val="left" w:pos="226"/>
              </w:tabs>
              <w:ind w:left="84" w:hanging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Produkty wielomateriałowe (np. szczoteczki do zębów,</w:t>
            </w:r>
            <w:r w:rsidR="009D6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maszynki do golenia,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plusza</w:t>
            </w:r>
            <w:r w:rsidR="009D613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zabawki wielomateriałowe</w:t>
            </w:r>
            <w:r w:rsidR="009D6136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9D6136" w:rsidRDefault="004B6ABB" w:rsidP="006B55F5">
            <w:pPr>
              <w:pStyle w:val="Akapitzlist"/>
              <w:numPr>
                <w:ilvl w:val="0"/>
                <w:numId w:val="13"/>
              </w:numPr>
              <w:tabs>
                <w:tab w:val="left" w:pos="226"/>
              </w:tabs>
              <w:ind w:left="84" w:hanging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Zużyte obuwie, kalosze, suwaki, zamki odzieżowe, sznurówki;</w:t>
            </w:r>
          </w:p>
          <w:p w:rsidR="004B6ABB" w:rsidRDefault="004B6ABB" w:rsidP="006B55F5">
            <w:pPr>
              <w:pStyle w:val="Akapitzlist"/>
              <w:numPr>
                <w:ilvl w:val="0"/>
                <w:numId w:val="13"/>
              </w:numPr>
              <w:tabs>
                <w:tab w:val="left" w:pos="226"/>
              </w:tabs>
              <w:ind w:left="84" w:hanging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Piłki plażowe, gumki do słoików, dętki rowerowe itp.;</w:t>
            </w:r>
          </w:p>
          <w:p w:rsidR="004B6ABB" w:rsidRDefault="004B6ABB" w:rsidP="006B55F5">
            <w:pPr>
              <w:pStyle w:val="Akapitzlist"/>
              <w:numPr>
                <w:ilvl w:val="0"/>
                <w:numId w:val="13"/>
              </w:numPr>
              <w:tabs>
                <w:tab w:val="left" w:pos="226"/>
              </w:tabs>
              <w:ind w:left="84" w:hanging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Zużyte ubrania, szmaty ścierki, gąbki, torebki, paski itp.;</w:t>
            </w:r>
          </w:p>
          <w:p w:rsidR="004B6ABB" w:rsidRDefault="004B6ABB" w:rsidP="004B6ABB">
            <w:pPr>
              <w:pStyle w:val="Akapitzlist"/>
              <w:numPr>
                <w:ilvl w:val="0"/>
                <w:numId w:val="13"/>
              </w:numPr>
              <w:tabs>
                <w:tab w:val="left" w:pos="226"/>
              </w:tabs>
              <w:ind w:left="84" w:hanging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Papie</w:t>
            </w:r>
            <w:r w:rsidR="006C5945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mokry, do pieczenia, śniadaniowy, woskowany, papierki po cukierkach, paragony;</w:t>
            </w:r>
          </w:p>
          <w:p w:rsidR="004B6ABB" w:rsidRPr="006B55F5" w:rsidRDefault="004B6ABB" w:rsidP="004B6ABB">
            <w:pPr>
              <w:pStyle w:val="Akapitzlist"/>
              <w:numPr>
                <w:ilvl w:val="0"/>
                <w:numId w:val="13"/>
              </w:numPr>
              <w:tabs>
                <w:tab w:val="left" w:pos="226"/>
              </w:tabs>
              <w:ind w:left="84" w:hanging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Trociny z klatek, włosy, worki do odkurzacza.</w:t>
            </w:r>
          </w:p>
        </w:tc>
      </w:tr>
      <w:tr w:rsidR="0019011F" w:rsidTr="0019011F">
        <w:trPr>
          <w:trHeight w:val="4740"/>
        </w:trPr>
        <w:tc>
          <w:tcPr>
            <w:tcW w:w="2977" w:type="dxa"/>
            <w:shd w:val="clear" w:color="auto" w:fill="00B0F0"/>
          </w:tcPr>
          <w:p w:rsidR="00D5534D" w:rsidRPr="002B005A" w:rsidRDefault="004C4DAD" w:rsidP="00D553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0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Nie należy wrzucać:</w:t>
            </w:r>
          </w:p>
          <w:p w:rsidR="004C4DAD" w:rsidRPr="002B005A" w:rsidRDefault="004C4DAD" w:rsidP="004C4DAD">
            <w:pPr>
              <w:pStyle w:val="Akapitzlist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05A">
              <w:rPr>
                <w:rFonts w:ascii="Times New Roman" w:hAnsi="Times New Roman" w:cs="Times New Roman"/>
                <w:sz w:val="20"/>
                <w:szCs w:val="20"/>
              </w:rPr>
              <w:t>Kartonów po mleku i napojach;</w:t>
            </w:r>
          </w:p>
          <w:p w:rsidR="004C4DAD" w:rsidRPr="002B005A" w:rsidRDefault="004C4DAD" w:rsidP="004C4DAD">
            <w:pPr>
              <w:pStyle w:val="Akapitzlist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05A">
              <w:rPr>
                <w:rFonts w:ascii="Times New Roman" w:hAnsi="Times New Roman" w:cs="Times New Roman"/>
                <w:sz w:val="20"/>
                <w:szCs w:val="20"/>
              </w:rPr>
              <w:t>Kalek oraz papieru lakierowanego;</w:t>
            </w:r>
          </w:p>
          <w:p w:rsidR="004C4DAD" w:rsidRPr="002B005A" w:rsidRDefault="004C4DAD" w:rsidP="004C4DAD">
            <w:pPr>
              <w:pStyle w:val="Akapitzlist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05A">
              <w:rPr>
                <w:rFonts w:ascii="Times New Roman" w:hAnsi="Times New Roman" w:cs="Times New Roman"/>
                <w:sz w:val="20"/>
                <w:szCs w:val="20"/>
              </w:rPr>
              <w:t>Papieru powleczonego folią;</w:t>
            </w:r>
          </w:p>
          <w:p w:rsidR="004C4DAD" w:rsidRPr="002B005A" w:rsidRDefault="004C4DAD" w:rsidP="004C4DAD">
            <w:pPr>
              <w:pStyle w:val="Akapitzlist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05A">
              <w:rPr>
                <w:rFonts w:ascii="Times New Roman" w:hAnsi="Times New Roman" w:cs="Times New Roman"/>
                <w:sz w:val="20"/>
                <w:szCs w:val="20"/>
              </w:rPr>
              <w:t>Papieru do faxu;</w:t>
            </w:r>
          </w:p>
          <w:p w:rsidR="004C4DAD" w:rsidRPr="002B005A" w:rsidRDefault="004C4DAD" w:rsidP="004C4DAD">
            <w:pPr>
              <w:pStyle w:val="Akapitzlist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05A">
              <w:rPr>
                <w:rFonts w:ascii="Times New Roman" w:hAnsi="Times New Roman" w:cs="Times New Roman"/>
                <w:sz w:val="20"/>
                <w:szCs w:val="20"/>
              </w:rPr>
              <w:t>Artykułów higienicznych (zużyte chusteczki higieniczne, zużyty papier toaletowy)</w:t>
            </w:r>
          </w:p>
          <w:p w:rsidR="004C4DAD" w:rsidRPr="002B005A" w:rsidRDefault="002B005A" w:rsidP="004C4DAD">
            <w:pPr>
              <w:pStyle w:val="Akapitzlist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05A">
              <w:rPr>
                <w:rFonts w:ascii="Times New Roman" w:hAnsi="Times New Roman" w:cs="Times New Roman"/>
                <w:sz w:val="20"/>
                <w:szCs w:val="20"/>
              </w:rPr>
              <w:t>Pieluch jednorazowych (pampersów), podpasek, wkładek higienicznych;</w:t>
            </w:r>
          </w:p>
          <w:p w:rsidR="002B005A" w:rsidRPr="002B005A" w:rsidRDefault="002B005A" w:rsidP="004C4DAD">
            <w:pPr>
              <w:pStyle w:val="Akapitzlist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05A">
              <w:rPr>
                <w:rFonts w:ascii="Times New Roman" w:hAnsi="Times New Roman" w:cs="Times New Roman"/>
                <w:sz w:val="20"/>
                <w:szCs w:val="20"/>
              </w:rPr>
              <w:t>Tapet, worków po materiałach budowlanych (np. po cemencie, gipsie, klejach, zaprawie);</w:t>
            </w:r>
          </w:p>
          <w:p w:rsidR="002B005A" w:rsidRPr="002B005A" w:rsidRDefault="002B005A" w:rsidP="004C4DAD">
            <w:pPr>
              <w:pStyle w:val="Akapitzlist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05A">
              <w:rPr>
                <w:rFonts w:ascii="Times New Roman" w:hAnsi="Times New Roman" w:cs="Times New Roman"/>
                <w:sz w:val="20"/>
                <w:szCs w:val="20"/>
              </w:rPr>
              <w:t>Ubrań;</w:t>
            </w:r>
          </w:p>
          <w:p w:rsidR="002B005A" w:rsidRPr="002B005A" w:rsidRDefault="002B005A" w:rsidP="004C4DAD">
            <w:pPr>
              <w:pStyle w:val="Akapitzlist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05A">
              <w:rPr>
                <w:rFonts w:ascii="Times New Roman" w:hAnsi="Times New Roman" w:cs="Times New Roman"/>
                <w:sz w:val="20"/>
                <w:szCs w:val="20"/>
              </w:rPr>
              <w:t>Mocno zabrudzonego i zatłuszczonego papieru i tektury;</w:t>
            </w:r>
          </w:p>
          <w:p w:rsidR="002B005A" w:rsidRPr="002B005A" w:rsidRDefault="002B005A" w:rsidP="004C4DAD">
            <w:pPr>
              <w:pStyle w:val="Akapitzlist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05A">
              <w:rPr>
                <w:rFonts w:ascii="Times New Roman" w:hAnsi="Times New Roman" w:cs="Times New Roman"/>
                <w:sz w:val="20"/>
                <w:szCs w:val="20"/>
              </w:rPr>
              <w:t>Innych odpadów.</w:t>
            </w:r>
          </w:p>
        </w:tc>
        <w:tc>
          <w:tcPr>
            <w:tcW w:w="3562" w:type="dxa"/>
            <w:shd w:val="clear" w:color="auto" w:fill="FFFF00"/>
          </w:tcPr>
          <w:p w:rsidR="00D5534D" w:rsidRPr="007B211F" w:rsidRDefault="007B211F" w:rsidP="00D553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F">
              <w:rPr>
                <w:rFonts w:ascii="Times New Roman" w:hAnsi="Times New Roman" w:cs="Times New Roman"/>
                <w:sz w:val="20"/>
                <w:szCs w:val="20"/>
              </w:rPr>
              <w:t>Nie należy wrzucać:</w:t>
            </w:r>
          </w:p>
          <w:p w:rsidR="007B211F" w:rsidRDefault="007B211F" w:rsidP="007B211F">
            <w:pPr>
              <w:pStyle w:val="Akapitzlist"/>
              <w:numPr>
                <w:ilvl w:val="0"/>
                <w:numId w:val="8"/>
              </w:numPr>
              <w:tabs>
                <w:tab w:val="left" w:pos="317"/>
              </w:tabs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F">
              <w:rPr>
                <w:rFonts w:ascii="Times New Roman" w:hAnsi="Times New Roman" w:cs="Times New Roman"/>
                <w:sz w:val="20"/>
                <w:szCs w:val="20"/>
              </w:rPr>
              <w:t>Opakowań po medykamentach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strzykawek;</w:t>
            </w:r>
          </w:p>
          <w:p w:rsidR="007B211F" w:rsidRDefault="007B211F" w:rsidP="007B211F">
            <w:pPr>
              <w:pStyle w:val="Akapitzlist"/>
              <w:numPr>
                <w:ilvl w:val="0"/>
                <w:numId w:val="8"/>
              </w:numPr>
              <w:tabs>
                <w:tab w:val="left" w:pos="317"/>
              </w:tabs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Butelek i pojemników z zawartością;</w:t>
            </w:r>
          </w:p>
          <w:p w:rsidR="007B211F" w:rsidRDefault="007B211F" w:rsidP="007B211F">
            <w:pPr>
              <w:pStyle w:val="Akapitzlist"/>
              <w:numPr>
                <w:ilvl w:val="0"/>
                <w:numId w:val="8"/>
              </w:numPr>
              <w:tabs>
                <w:tab w:val="left" w:pos="317"/>
              </w:tabs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Tworzyw piankowych, naczyń jednorazowych styropianowych;</w:t>
            </w:r>
          </w:p>
          <w:p w:rsidR="007B211F" w:rsidRDefault="007B211F" w:rsidP="007B211F">
            <w:pPr>
              <w:pStyle w:val="Akapitzlist"/>
              <w:numPr>
                <w:ilvl w:val="0"/>
                <w:numId w:val="8"/>
              </w:numPr>
              <w:tabs>
                <w:tab w:val="left" w:pos="317"/>
              </w:tabs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Produktów z tworzywa sztucznego typu: zabawki, szczoteczki do zębów;</w:t>
            </w:r>
          </w:p>
          <w:p w:rsidR="007B211F" w:rsidRDefault="007B211F" w:rsidP="007B211F">
            <w:pPr>
              <w:pStyle w:val="Akapitzlist"/>
              <w:numPr>
                <w:ilvl w:val="0"/>
                <w:numId w:val="8"/>
              </w:numPr>
              <w:tabs>
                <w:tab w:val="left" w:pos="317"/>
              </w:tabs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Opakowań i butelek po olejach samochodowych i smarach;</w:t>
            </w:r>
          </w:p>
          <w:p w:rsidR="00D26EA1" w:rsidRDefault="007B211F" w:rsidP="007B211F">
            <w:pPr>
              <w:pStyle w:val="Akapitzlist"/>
              <w:numPr>
                <w:ilvl w:val="0"/>
                <w:numId w:val="8"/>
              </w:numPr>
              <w:tabs>
                <w:tab w:val="left" w:pos="317"/>
              </w:tabs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Puszek i pojemników </w:t>
            </w:r>
            <w:r w:rsidR="00D26EA1">
              <w:rPr>
                <w:rFonts w:ascii="Times New Roman" w:hAnsi="Times New Roman" w:cs="Times New Roman"/>
                <w:sz w:val="20"/>
                <w:szCs w:val="20"/>
              </w:rPr>
              <w:t>po farbach i lakierach;</w:t>
            </w:r>
          </w:p>
          <w:p w:rsidR="00D26EA1" w:rsidRDefault="00D26EA1" w:rsidP="007B211F">
            <w:pPr>
              <w:pStyle w:val="Akapitzlist"/>
              <w:numPr>
                <w:ilvl w:val="0"/>
                <w:numId w:val="8"/>
              </w:numPr>
              <w:tabs>
                <w:tab w:val="left" w:pos="317"/>
              </w:tabs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Opakowaniach po środkach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chwasto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i owadobójczych;</w:t>
            </w:r>
          </w:p>
          <w:p w:rsidR="00D26EA1" w:rsidRDefault="00D26EA1" w:rsidP="007B211F">
            <w:pPr>
              <w:pStyle w:val="Akapitzlist"/>
              <w:numPr>
                <w:ilvl w:val="0"/>
                <w:numId w:val="8"/>
              </w:numPr>
              <w:tabs>
                <w:tab w:val="left" w:pos="317"/>
              </w:tabs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Sprzętu RTV i AGD, a także ich części, zabawek elektrycznych i elektronicznych;</w:t>
            </w:r>
          </w:p>
          <w:p w:rsidR="00D26EA1" w:rsidRDefault="00D26EA1" w:rsidP="007B211F">
            <w:pPr>
              <w:pStyle w:val="Akapitzlist"/>
              <w:numPr>
                <w:ilvl w:val="0"/>
                <w:numId w:val="8"/>
              </w:numPr>
              <w:tabs>
                <w:tab w:val="left" w:pos="317"/>
              </w:tabs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Folii budowlanej;</w:t>
            </w:r>
          </w:p>
          <w:p w:rsidR="00D26EA1" w:rsidRDefault="00D26EA1" w:rsidP="007B211F">
            <w:pPr>
              <w:pStyle w:val="Akapitzlist"/>
              <w:numPr>
                <w:ilvl w:val="0"/>
                <w:numId w:val="8"/>
              </w:numPr>
              <w:tabs>
                <w:tab w:val="left" w:pos="317"/>
              </w:tabs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Zużytych baterii i akumulatorów;</w:t>
            </w:r>
          </w:p>
          <w:p w:rsidR="00D26EA1" w:rsidRDefault="00D26EA1" w:rsidP="007B211F">
            <w:pPr>
              <w:pStyle w:val="Akapitzlist"/>
              <w:numPr>
                <w:ilvl w:val="0"/>
                <w:numId w:val="8"/>
              </w:numPr>
              <w:tabs>
                <w:tab w:val="left" w:pos="317"/>
              </w:tabs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Części samochodów (zderzaków, zbiorników, tapicerki itp.);</w:t>
            </w:r>
          </w:p>
          <w:p w:rsidR="007B211F" w:rsidRPr="007B211F" w:rsidRDefault="00D26EA1" w:rsidP="007B211F">
            <w:pPr>
              <w:pStyle w:val="Akapitzlist"/>
              <w:numPr>
                <w:ilvl w:val="0"/>
                <w:numId w:val="8"/>
              </w:numPr>
              <w:tabs>
                <w:tab w:val="left" w:pos="317"/>
              </w:tabs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Ubrań, obuwia. </w:t>
            </w:r>
            <w:r w:rsidR="007B2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shd w:val="clear" w:color="auto" w:fill="92D050"/>
          </w:tcPr>
          <w:p w:rsidR="00D5534D" w:rsidRPr="00936043" w:rsidRDefault="00936043" w:rsidP="00D553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043">
              <w:rPr>
                <w:rFonts w:ascii="Times New Roman" w:hAnsi="Times New Roman" w:cs="Times New Roman"/>
                <w:sz w:val="20"/>
                <w:szCs w:val="20"/>
              </w:rPr>
              <w:t>Nie należy wrzucać:</w:t>
            </w:r>
          </w:p>
          <w:p w:rsidR="00936043" w:rsidRDefault="00936043" w:rsidP="00936043">
            <w:pPr>
              <w:pStyle w:val="Akapitzlist"/>
              <w:numPr>
                <w:ilvl w:val="0"/>
                <w:numId w:val="10"/>
              </w:numPr>
              <w:ind w:left="157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Porcelany i ceramiki;</w:t>
            </w:r>
          </w:p>
          <w:p w:rsidR="00936043" w:rsidRDefault="00936043" w:rsidP="00936043">
            <w:pPr>
              <w:pStyle w:val="Akapitzlist"/>
              <w:numPr>
                <w:ilvl w:val="0"/>
                <w:numId w:val="10"/>
              </w:numPr>
              <w:ind w:left="157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Butelek z tworzywa sztucznego;</w:t>
            </w:r>
          </w:p>
          <w:p w:rsidR="00936043" w:rsidRDefault="00936043" w:rsidP="00936043">
            <w:pPr>
              <w:pStyle w:val="Akapitzlist"/>
              <w:numPr>
                <w:ilvl w:val="0"/>
                <w:numId w:val="10"/>
              </w:numPr>
              <w:ind w:left="157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Luster, doniczek, kryształów;</w:t>
            </w:r>
          </w:p>
          <w:p w:rsidR="00936043" w:rsidRDefault="00936043" w:rsidP="00936043">
            <w:pPr>
              <w:pStyle w:val="Akapitzlist"/>
              <w:numPr>
                <w:ilvl w:val="0"/>
                <w:numId w:val="10"/>
              </w:numPr>
              <w:ind w:left="157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Żarówek, świetlówek i reflektorów;</w:t>
            </w:r>
          </w:p>
          <w:p w:rsidR="00936043" w:rsidRDefault="00936043" w:rsidP="00936043">
            <w:pPr>
              <w:pStyle w:val="Akapitzlist"/>
              <w:numPr>
                <w:ilvl w:val="0"/>
                <w:numId w:val="10"/>
              </w:numPr>
              <w:ind w:left="157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Szkła okiennego, szkła zbrojonego, szyb samochodowych;</w:t>
            </w:r>
          </w:p>
          <w:p w:rsidR="00936043" w:rsidRDefault="00936043" w:rsidP="00936043">
            <w:pPr>
              <w:pStyle w:val="Akapitzlist"/>
              <w:numPr>
                <w:ilvl w:val="0"/>
                <w:numId w:val="10"/>
              </w:numPr>
              <w:ind w:left="157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Monitorów i lamp telewizyjnych;</w:t>
            </w:r>
          </w:p>
          <w:p w:rsidR="00936043" w:rsidRDefault="00936043" w:rsidP="00936043">
            <w:pPr>
              <w:pStyle w:val="Akapitzlist"/>
              <w:numPr>
                <w:ilvl w:val="0"/>
                <w:numId w:val="10"/>
              </w:numPr>
              <w:ind w:left="157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Szklanych opakowań po lekach, rozpuszczalnikach, farbach;</w:t>
            </w:r>
          </w:p>
          <w:p w:rsidR="00936043" w:rsidRDefault="00936043" w:rsidP="00936043">
            <w:pPr>
              <w:pStyle w:val="Akapitzlist"/>
              <w:numPr>
                <w:ilvl w:val="0"/>
                <w:numId w:val="10"/>
              </w:numPr>
              <w:ind w:left="157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Termometrów i strzykawek;</w:t>
            </w:r>
          </w:p>
          <w:p w:rsidR="00936043" w:rsidRDefault="00936043" w:rsidP="00936043">
            <w:pPr>
              <w:pStyle w:val="Akapitzlist"/>
              <w:numPr>
                <w:ilvl w:val="0"/>
                <w:numId w:val="10"/>
              </w:numPr>
              <w:ind w:left="157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Zniczy;</w:t>
            </w:r>
          </w:p>
          <w:p w:rsidR="00936043" w:rsidRDefault="00936043" w:rsidP="00936043">
            <w:pPr>
              <w:pStyle w:val="Akapitzlist"/>
              <w:numPr>
                <w:ilvl w:val="0"/>
                <w:numId w:val="10"/>
              </w:numPr>
              <w:ind w:left="157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Szkła okularowego i żaroodpornego;</w:t>
            </w:r>
          </w:p>
          <w:p w:rsidR="00936043" w:rsidRPr="00936043" w:rsidRDefault="00936043" w:rsidP="00936043">
            <w:pPr>
              <w:pStyle w:val="Akapitzlist"/>
              <w:numPr>
                <w:ilvl w:val="0"/>
                <w:numId w:val="10"/>
              </w:numPr>
              <w:ind w:left="157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Innych odpadów. </w:t>
            </w:r>
          </w:p>
        </w:tc>
        <w:tc>
          <w:tcPr>
            <w:tcW w:w="2508" w:type="dxa"/>
            <w:shd w:val="clear" w:color="auto" w:fill="E36C0A" w:themeFill="accent6" w:themeFillShade="BF"/>
          </w:tcPr>
          <w:p w:rsidR="00D5534D" w:rsidRDefault="006B55F5" w:rsidP="00D553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należy wrzucać:</w:t>
            </w:r>
          </w:p>
          <w:p w:rsidR="006B55F5" w:rsidRDefault="006B55F5" w:rsidP="006B55F5">
            <w:pPr>
              <w:pStyle w:val="Akapitzlist"/>
              <w:numPr>
                <w:ilvl w:val="0"/>
                <w:numId w:val="12"/>
              </w:numPr>
              <w:ind w:left="182" w:hanging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Resztek po przygotowaniu posiłku;</w:t>
            </w:r>
          </w:p>
          <w:p w:rsidR="006B55F5" w:rsidRDefault="006B55F5" w:rsidP="006B55F5">
            <w:pPr>
              <w:pStyle w:val="Akapitzlist"/>
              <w:numPr>
                <w:ilvl w:val="0"/>
                <w:numId w:val="12"/>
              </w:numPr>
              <w:ind w:left="182" w:hanging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Zlewek kuchennych;</w:t>
            </w:r>
          </w:p>
          <w:p w:rsidR="006B55F5" w:rsidRDefault="006B55F5" w:rsidP="006B55F5">
            <w:pPr>
              <w:pStyle w:val="Akapitzlist"/>
              <w:numPr>
                <w:ilvl w:val="0"/>
                <w:numId w:val="12"/>
              </w:numPr>
              <w:ind w:left="182" w:hanging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Mięsa;</w:t>
            </w:r>
          </w:p>
          <w:p w:rsidR="006B55F5" w:rsidRDefault="006B55F5" w:rsidP="006B55F5">
            <w:pPr>
              <w:pStyle w:val="Akapitzlist"/>
              <w:numPr>
                <w:ilvl w:val="0"/>
                <w:numId w:val="12"/>
              </w:numPr>
              <w:ind w:left="182" w:hanging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Kości;</w:t>
            </w:r>
          </w:p>
          <w:p w:rsidR="006B55F5" w:rsidRDefault="006B55F5" w:rsidP="006B55F5">
            <w:pPr>
              <w:pStyle w:val="Akapitzlist"/>
              <w:numPr>
                <w:ilvl w:val="0"/>
                <w:numId w:val="12"/>
              </w:numPr>
              <w:ind w:left="182" w:hanging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Przeterminowanych produktów spożywczych;</w:t>
            </w:r>
          </w:p>
          <w:p w:rsidR="006B55F5" w:rsidRDefault="006B55F5" w:rsidP="006B55F5">
            <w:pPr>
              <w:pStyle w:val="Akapitzlist"/>
              <w:numPr>
                <w:ilvl w:val="0"/>
                <w:numId w:val="12"/>
              </w:numPr>
              <w:ind w:left="182" w:hanging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Odchodów zwierzęcych;</w:t>
            </w:r>
          </w:p>
          <w:p w:rsidR="006B55F5" w:rsidRDefault="006B55F5" w:rsidP="006B55F5">
            <w:pPr>
              <w:pStyle w:val="Akapitzlist"/>
              <w:numPr>
                <w:ilvl w:val="0"/>
                <w:numId w:val="12"/>
              </w:numPr>
              <w:ind w:left="182" w:hanging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Papierosów i niedopałków;</w:t>
            </w:r>
          </w:p>
          <w:p w:rsidR="006B55F5" w:rsidRDefault="006B55F5" w:rsidP="006B55F5">
            <w:pPr>
              <w:pStyle w:val="Akapitzlist"/>
              <w:numPr>
                <w:ilvl w:val="0"/>
                <w:numId w:val="12"/>
              </w:numPr>
              <w:ind w:left="182" w:hanging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Popiołu;</w:t>
            </w:r>
          </w:p>
          <w:p w:rsidR="006B55F5" w:rsidRDefault="006B55F5" w:rsidP="006B55F5">
            <w:pPr>
              <w:pStyle w:val="Akapitzlist"/>
              <w:numPr>
                <w:ilvl w:val="0"/>
                <w:numId w:val="12"/>
              </w:numPr>
              <w:ind w:left="182" w:hanging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Leków;</w:t>
            </w:r>
          </w:p>
          <w:p w:rsidR="006B55F5" w:rsidRDefault="006B55F5" w:rsidP="006B55F5">
            <w:pPr>
              <w:pStyle w:val="Akapitzlist"/>
              <w:numPr>
                <w:ilvl w:val="0"/>
                <w:numId w:val="12"/>
              </w:numPr>
              <w:ind w:left="182" w:hanging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Ubrań;</w:t>
            </w:r>
          </w:p>
          <w:p w:rsidR="006B55F5" w:rsidRDefault="006B55F5" w:rsidP="006B55F5">
            <w:pPr>
              <w:pStyle w:val="Akapitzlist"/>
              <w:numPr>
                <w:ilvl w:val="0"/>
                <w:numId w:val="12"/>
              </w:numPr>
              <w:ind w:left="182" w:hanging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Kamieni;</w:t>
            </w:r>
          </w:p>
          <w:p w:rsidR="006B55F5" w:rsidRDefault="006B55F5" w:rsidP="006B55F5">
            <w:pPr>
              <w:pStyle w:val="Akapitzlist"/>
              <w:numPr>
                <w:ilvl w:val="0"/>
                <w:numId w:val="12"/>
              </w:numPr>
              <w:ind w:left="182" w:hanging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Drewna impregnowanego;</w:t>
            </w:r>
          </w:p>
          <w:p w:rsidR="006B55F5" w:rsidRDefault="006B55F5" w:rsidP="006B55F5">
            <w:pPr>
              <w:pStyle w:val="Akapitzlist"/>
              <w:numPr>
                <w:ilvl w:val="0"/>
                <w:numId w:val="12"/>
              </w:numPr>
              <w:ind w:left="182" w:hanging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Płyt wiórowych i MDF;</w:t>
            </w:r>
          </w:p>
          <w:p w:rsidR="006B55F5" w:rsidRPr="006B55F5" w:rsidRDefault="006B55F5" w:rsidP="006B55F5">
            <w:pPr>
              <w:pStyle w:val="Akapitzlist"/>
              <w:numPr>
                <w:ilvl w:val="0"/>
                <w:numId w:val="12"/>
              </w:numPr>
              <w:ind w:left="182" w:hanging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Innych odpadów komunalnych.</w:t>
            </w:r>
          </w:p>
        </w:tc>
        <w:tc>
          <w:tcPr>
            <w:tcW w:w="2680" w:type="dxa"/>
            <w:shd w:val="clear" w:color="auto" w:fill="A6A6A6" w:themeFill="background1" w:themeFillShade="A6"/>
          </w:tcPr>
          <w:p w:rsidR="00D5534D" w:rsidRDefault="004B6ABB" w:rsidP="00D553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ABB">
              <w:rPr>
                <w:rFonts w:ascii="Times New Roman" w:hAnsi="Times New Roman" w:cs="Times New Roman"/>
                <w:sz w:val="20"/>
                <w:szCs w:val="20"/>
              </w:rPr>
              <w:t>Nie należy wrzucać:</w:t>
            </w:r>
          </w:p>
          <w:p w:rsidR="001C516E" w:rsidRDefault="001C516E" w:rsidP="004B6ABB">
            <w:pPr>
              <w:pStyle w:val="Akapitzlist"/>
              <w:numPr>
                <w:ilvl w:val="0"/>
                <w:numId w:val="14"/>
              </w:numPr>
              <w:tabs>
                <w:tab w:val="left" w:pos="226"/>
              </w:tabs>
              <w:ind w:left="84" w:hanging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Odpadów nadających się do odzysku: papieru, tektury, szkła, metali, tworzyw sztucznych opakowaniowych, bioodpadów;</w:t>
            </w:r>
          </w:p>
          <w:p w:rsidR="001C516E" w:rsidRDefault="001C516E" w:rsidP="004B6ABB">
            <w:pPr>
              <w:pStyle w:val="Akapitzlist"/>
              <w:numPr>
                <w:ilvl w:val="0"/>
                <w:numId w:val="14"/>
              </w:numPr>
              <w:tabs>
                <w:tab w:val="left" w:pos="226"/>
              </w:tabs>
              <w:ind w:left="84" w:hanging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Przeterminowanych leków, chemikaliów;</w:t>
            </w:r>
          </w:p>
          <w:p w:rsidR="001C516E" w:rsidRDefault="001C516E" w:rsidP="004B6ABB">
            <w:pPr>
              <w:pStyle w:val="Akapitzlist"/>
              <w:numPr>
                <w:ilvl w:val="0"/>
                <w:numId w:val="14"/>
              </w:numPr>
              <w:tabs>
                <w:tab w:val="left" w:pos="226"/>
              </w:tabs>
              <w:ind w:left="84" w:hanging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Baterii, akumulatorów;</w:t>
            </w:r>
          </w:p>
          <w:p w:rsidR="001C516E" w:rsidRDefault="001C516E" w:rsidP="004B6ABB">
            <w:pPr>
              <w:pStyle w:val="Akapitzlist"/>
              <w:numPr>
                <w:ilvl w:val="0"/>
                <w:numId w:val="14"/>
              </w:numPr>
              <w:tabs>
                <w:tab w:val="left" w:pos="226"/>
              </w:tabs>
              <w:ind w:left="84" w:hanging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Sprzętu elektrycznego i elektronicznego;</w:t>
            </w:r>
          </w:p>
          <w:p w:rsidR="001C516E" w:rsidRDefault="001C516E" w:rsidP="004B6ABB">
            <w:pPr>
              <w:pStyle w:val="Akapitzlist"/>
              <w:numPr>
                <w:ilvl w:val="0"/>
                <w:numId w:val="14"/>
              </w:numPr>
              <w:tabs>
                <w:tab w:val="left" w:pos="226"/>
              </w:tabs>
              <w:ind w:left="84" w:hanging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Mebli i innych odpadów wielkogabarytowych;</w:t>
            </w:r>
          </w:p>
          <w:p w:rsidR="001C516E" w:rsidRDefault="001C516E" w:rsidP="004B6ABB">
            <w:pPr>
              <w:pStyle w:val="Akapitzlist"/>
              <w:numPr>
                <w:ilvl w:val="0"/>
                <w:numId w:val="14"/>
              </w:numPr>
              <w:tabs>
                <w:tab w:val="left" w:pos="226"/>
              </w:tabs>
              <w:ind w:left="84" w:hanging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Odpadów budowlanych i rozbiórkowych;</w:t>
            </w:r>
          </w:p>
          <w:p w:rsidR="001C516E" w:rsidRDefault="001C516E" w:rsidP="004B6ABB">
            <w:pPr>
              <w:pStyle w:val="Akapitzlist"/>
              <w:numPr>
                <w:ilvl w:val="0"/>
                <w:numId w:val="14"/>
              </w:numPr>
              <w:tabs>
                <w:tab w:val="left" w:pos="226"/>
              </w:tabs>
              <w:ind w:left="84" w:hanging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Zużytych opon;</w:t>
            </w:r>
          </w:p>
          <w:p w:rsidR="004B6ABB" w:rsidRPr="004B6ABB" w:rsidRDefault="001C516E" w:rsidP="004B6ABB">
            <w:pPr>
              <w:pStyle w:val="Akapitzlist"/>
              <w:numPr>
                <w:ilvl w:val="0"/>
                <w:numId w:val="14"/>
              </w:numPr>
              <w:tabs>
                <w:tab w:val="left" w:pos="226"/>
              </w:tabs>
              <w:ind w:left="84" w:hanging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Odpadów niebezpiecznych (np. leków, baterii, akumulatorów, azbestu, zużytych olejów, środki ochrony roślin itp.). </w:t>
            </w:r>
          </w:p>
        </w:tc>
      </w:tr>
    </w:tbl>
    <w:p w:rsidR="00D5534D" w:rsidRPr="00D5534D" w:rsidRDefault="00D5534D" w:rsidP="00D5534D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D5534D" w:rsidRPr="00D5534D" w:rsidSect="00836C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427C"/>
    <w:multiLevelType w:val="hybridMultilevel"/>
    <w:tmpl w:val="40765D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986F0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604C2"/>
    <w:multiLevelType w:val="hybridMultilevel"/>
    <w:tmpl w:val="59021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C2694"/>
    <w:multiLevelType w:val="hybridMultilevel"/>
    <w:tmpl w:val="C218AE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9F528D"/>
    <w:multiLevelType w:val="hybridMultilevel"/>
    <w:tmpl w:val="713EB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220E5"/>
    <w:multiLevelType w:val="hybridMultilevel"/>
    <w:tmpl w:val="6206F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8135A"/>
    <w:multiLevelType w:val="hybridMultilevel"/>
    <w:tmpl w:val="0E6ED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265B4"/>
    <w:multiLevelType w:val="hybridMultilevel"/>
    <w:tmpl w:val="F7761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B2F6D"/>
    <w:multiLevelType w:val="hybridMultilevel"/>
    <w:tmpl w:val="3064F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326DC"/>
    <w:multiLevelType w:val="hybridMultilevel"/>
    <w:tmpl w:val="E0A49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A0BC4"/>
    <w:multiLevelType w:val="hybridMultilevel"/>
    <w:tmpl w:val="357E7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B61B53"/>
    <w:multiLevelType w:val="hybridMultilevel"/>
    <w:tmpl w:val="31D8B6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A50703"/>
    <w:multiLevelType w:val="hybridMultilevel"/>
    <w:tmpl w:val="737AABC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ECD00F4"/>
    <w:multiLevelType w:val="hybridMultilevel"/>
    <w:tmpl w:val="66B6B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43616"/>
    <w:multiLevelType w:val="hybridMultilevel"/>
    <w:tmpl w:val="444C7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6"/>
  </w:num>
  <w:num w:numId="11">
    <w:abstractNumId w:val="12"/>
  </w:num>
  <w:num w:numId="12">
    <w:abstractNumId w:val="13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67"/>
    <w:rsid w:val="00163FCC"/>
    <w:rsid w:val="0019011F"/>
    <w:rsid w:val="0019052A"/>
    <w:rsid w:val="001C516E"/>
    <w:rsid w:val="001C728E"/>
    <w:rsid w:val="001F71FA"/>
    <w:rsid w:val="002705AE"/>
    <w:rsid w:val="00284FAB"/>
    <w:rsid w:val="002B005A"/>
    <w:rsid w:val="002F4AF9"/>
    <w:rsid w:val="00312CC1"/>
    <w:rsid w:val="00365595"/>
    <w:rsid w:val="0044610D"/>
    <w:rsid w:val="004B6ABB"/>
    <w:rsid w:val="004C4DAD"/>
    <w:rsid w:val="006601B6"/>
    <w:rsid w:val="006B55F5"/>
    <w:rsid w:val="006C5945"/>
    <w:rsid w:val="007B211F"/>
    <w:rsid w:val="007F4B00"/>
    <w:rsid w:val="00836C67"/>
    <w:rsid w:val="008C6DAE"/>
    <w:rsid w:val="00936043"/>
    <w:rsid w:val="009B664E"/>
    <w:rsid w:val="009D6136"/>
    <w:rsid w:val="00A66FDC"/>
    <w:rsid w:val="00B224BD"/>
    <w:rsid w:val="00B56835"/>
    <w:rsid w:val="00B67C35"/>
    <w:rsid w:val="00BB74E8"/>
    <w:rsid w:val="00C24225"/>
    <w:rsid w:val="00D26EA1"/>
    <w:rsid w:val="00D5534D"/>
    <w:rsid w:val="00E441AF"/>
    <w:rsid w:val="00ED2814"/>
    <w:rsid w:val="00F80F06"/>
    <w:rsid w:val="00F9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8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08B"/>
    <w:pPr>
      <w:ind w:left="720"/>
      <w:contextualSpacing/>
    </w:pPr>
  </w:style>
  <w:style w:type="table" w:styleId="Tabela-Siatka">
    <w:name w:val="Table Grid"/>
    <w:basedOn w:val="Standardowy"/>
    <w:uiPriority w:val="59"/>
    <w:rsid w:val="00D55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0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8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08B"/>
    <w:pPr>
      <w:ind w:left="720"/>
      <w:contextualSpacing/>
    </w:pPr>
  </w:style>
  <w:style w:type="table" w:styleId="Tabela-Siatka">
    <w:name w:val="Table Grid"/>
    <w:basedOn w:val="Standardowy"/>
    <w:uiPriority w:val="59"/>
    <w:rsid w:val="00D55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0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2146</Words>
  <Characters>12880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EKO2</dc:creator>
  <cp:lastModifiedBy>Mirosław Hnatów</cp:lastModifiedBy>
  <cp:revision>20</cp:revision>
  <cp:lastPrinted>2021-03-29T07:20:00Z</cp:lastPrinted>
  <dcterms:created xsi:type="dcterms:W3CDTF">2020-02-21T10:06:00Z</dcterms:created>
  <dcterms:modified xsi:type="dcterms:W3CDTF">2021-03-31T06:02:00Z</dcterms:modified>
</cp:coreProperties>
</file>